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819714017"/>
    <w:bookmarkEnd w:id="0"/>
    <w:p w:rsidR="005A65CB" w:rsidRDefault="005A65CB">
      <w:pPr>
        <w:jc w:val="center"/>
      </w:pPr>
      <w:r>
        <w:object w:dxaOrig="9638" w:dyaOrig="14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10in" o:ole="">
            <v:imagedata r:id="rId5" o:title=""/>
          </v:shape>
          <o:OLEObject Type="Embed" ProgID="Word.Document.8" ShapeID="_x0000_i1025" DrawAspect="Content" ObjectID="_1819806417" r:id="rId6"/>
        </w:object>
      </w:r>
      <w:r w:rsidR="005035DA">
        <w:rPr>
          <w:rFonts w:ascii="宋体" w:hAnsi="宋体" w:cs="Arial" w:hint="eastAsia"/>
          <w:b/>
          <w:bCs/>
          <w:sz w:val="48"/>
          <w:szCs w:val="48"/>
        </w:rPr>
        <w:t>目</w:t>
      </w:r>
      <w:r w:rsidR="005035DA">
        <w:rPr>
          <w:rFonts w:ascii="宋体" w:hAnsi="宋体" w:cs="Arial" w:hint="eastAsia"/>
          <w:b/>
          <w:bCs/>
          <w:sz w:val="48"/>
          <w:szCs w:val="48"/>
        </w:rPr>
        <w:t xml:space="preserve">  </w:t>
      </w:r>
      <w:r w:rsidR="005035DA">
        <w:rPr>
          <w:rFonts w:ascii="宋体" w:hAnsi="宋体" w:cs="Arial" w:hint="eastAsia"/>
          <w:b/>
          <w:bCs/>
          <w:sz w:val="48"/>
          <w:szCs w:val="48"/>
        </w:rPr>
        <w:t>录</w:t>
      </w:r>
    </w:p>
    <w:p w:rsidR="005A65CB" w:rsidRDefault="005035DA">
      <w:pPr>
        <w:spacing w:line="420" w:lineRule="atLeast"/>
        <w:ind w:right="540"/>
        <w:jc w:val="center"/>
        <w:rPr>
          <w:rFonts w:ascii="宋体" w:hAnsi="宋体" w:cs="Arial"/>
          <w:b/>
          <w:bCs/>
          <w:sz w:val="48"/>
          <w:szCs w:val="48"/>
        </w:rPr>
      </w:pPr>
      <w:r>
        <w:rPr>
          <w:rFonts w:ascii="宋体" w:hAnsi="宋体" w:cs="Arial" w:hint="eastAsia"/>
          <w:b/>
          <w:bCs/>
          <w:sz w:val="48"/>
          <w:szCs w:val="48"/>
        </w:rPr>
        <w:t xml:space="preserve">                      </w:t>
      </w:r>
    </w:p>
    <w:p w:rsidR="005A65CB" w:rsidRDefault="005A65CB">
      <w:pPr>
        <w:pStyle w:val="10"/>
        <w:rPr>
          <w:rFonts w:ascii="宋体" w:hAnsi="宋体"/>
          <w:color w:val="000000" w:themeColor="text1"/>
        </w:rPr>
      </w:pPr>
      <w:hyperlink w:anchor="_Toc361326290" w:history="1">
        <w:r w:rsidR="005035DA">
          <w:rPr>
            <w:rStyle w:val="15"/>
            <w:rFonts w:ascii="宋体" w:hAnsi="宋体" w:hint="eastAsia"/>
            <w:color w:val="000000" w:themeColor="text1"/>
            <w:u w:val="none"/>
          </w:rPr>
          <w:t>询比价邀请书</w:t>
        </w:r>
        <w:r w:rsidR="005035DA">
          <w:rPr>
            <w:rStyle w:val="a8"/>
            <w:rFonts w:ascii="宋体" w:hAnsi="宋体" w:hint="eastAsia"/>
            <w:color w:val="000000" w:themeColor="text1"/>
            <w:u w:val="none"/>
          </w:rPr>
          <w:t xml:space="preserve">                                         1</w:t>
        </w:r>
      </w:hyperlink>
    </w:p>
    <w:p w:rsidR="005A65CB" w:rsidRDefault="005A65CB">
      <w:pPr>
        <w:pStyle w:val="10"/>
        <w:rPr>
          <w:rFonts w:ascii="宋体" w:hAnsi="宋体"/>
          <w:color w:val="000000" w:themeColor="text1"/>
        </w:rPr>
      </w:pPr>
      <w:hyperlink w:anchor="_Toc361326291" w:history="1">
        <w:r w:rsidR="005035DA">
          <w:rPr>
            <w:rStyle w:val="15"/>
            <w:rFonts w:ascii="宋体" w:hAnsi="宋体" w:hint="eastAsia"/>
            <w:color w:val="000000" w:themeColor="text1"/>
            <w:u w:val="none"/>
          </w:rPr>
          <w:t>第一章</w:t>
        </w:r>
        <w:r w:rsidR="005035DA">
          <w:rPr>
            <w:rStyle w:val="15"/>
            <w:rFonts w:ascii="宋体" w:hAnsi="宋体" w:hint="eastAsia"/>
            <w:color w:val="000000" w:themeColor="text1"/>
            <w:u w:val="none"/>
          </w:rPr>
          <w:t xml:space="preserve"> </w:t>
        </w:r>
        <w:r w:rsidR="005035DA">
          <w:rPr>
            <w:rStyle w:val="15"/>
            <w:rFonts w:ascii="宋体" w:hAnsi="宋体" w:hint="eastAsia"/>
            <w:color w:val="000000" w:themeColor="text1"/>
            <w:u w:val="none"/>
          </w:rPr>
          <w:t>询比价资料表</w:t>
        </w:r>
        <w:r w:rsidR="005035DA">
          <w:rPr>
            <w:rStyle w:val="15"/>
            <w:rFonts w:ascii="宋体" w:hAnsi="宋体" w:hint="eastAsia"/>
            <w:color w:val="000000" w:themeColor="text1"/>
            <w:u w:val="none"/>
          </w:rPr>
          <w:t xml:space="preserve">                                  </w:t>
        </w:r>
        <w:r w:rsidR="005035DA">
          <w:rPr>
            <w:rStyle w:val="a8"/>
            <w:rFonts w:ascii="宋体" w:hAnsi="宋体" w:hint="eastAsia"/>
            <w:color w:val="000000" w:themeColor="text1"/>
            <w:u w:val="none"/>
          </w:rPr>
          <w:t>2</w:t>
        </w:r>
      </w:hyperlink>
    </w:p>
    <w:p w:rsidR="005A65CB" w:rsidRDefault="005A65CB">
      <w:pPr>
        <w:pStyle w:val="10"/>
        <w:rPr>
          <w:rFonts w:ascii="宋体" w:hAnsi="宋体"/>
          <w:color w:val="000000" w:themeColor="text1"/>
        </w:rPr>
      </w:pPr>
      <w:hyperlink w:anchor="_Toc361326292" w:history="1">
        <w:r w:rsidR="005035DA">
          <w:rPr>
            <w:rStyle w:val="15"/>
            <w:rFonts w:ascii="宋体" w:hAnsi="宋体" w:hint="eastAsia"/>
            <w:color w:val="000000" w:themeColor="text1"/>
            <w:u w:val="none"/>
          </w:rPr>
          <w:t>第二章</w:t>
        </w:r>
        <w:r w:rsidR="005035DA">
          <w:rPr>
            <w:rStyle w:val="15"/>
            <w:rFonts w:ascii="宋体" w:hAnsi="宋体" w:hint="eastAsia"/>
            <w:color w:val="000000" w:themeColor="text1"/>
            <w:u w:val="none"/>
          </w:rPr>
          <w:t xml:space="preserve"> </w:t>
        </w:r>
        <w:r w:rsidR="005035DA">
          <w:rPr>
            <w:rStyle w:val="15"/>
            <w:rFonts w:ascii="宋体" w:hAnsi="宋体" w:hint="eastAsia"/>
            <w:color w:val="000000" w:themeColor="text1"/>
            <w:u w:val="none"/>
          </w:rPr>
          <w:t>询比价人须知</w:t>
        </w:r>
        <w:r w:rsidR="005035DA">
          <w:rPr>
            <w:rStyle w:val="a8"/>
            <w:rFonts w:ascii="宋体" w:hAnsi="宋体" w:hint="eastAsia"/>
            <w:color w:val="000000" w:themeColor="text1"/>
            <w:u w:val="none"/>
          </w:rPr>
          <w:tab/>
          <w:t xml:space="preserve">                                3</w:t>
        </w:r>
      </w:hyperlink>
    </w:p>
    <w:p w:rsidR="005A65CB" w:rsidRDefault="005A65CB">
      <w:pPr>
        <w:pStyle w:val="10"/>
        <w:rPr>
          <w:rFonts w:ascii="宋体" w:hAnsi="宋体"/>
          <w:color w:val="000000" w:themeColor="text1"/>
        </w:rPr>
      </w:pPr>
      <w:hyperlink w:anchor="_Toc361326293" w:history="1">
        <w:r w:rsidR="005035DA">
          <w:rPr>
            <w:rStyle w:val="15"/>
            <w:rFonts w:ascii="宋体" w:hAnsi="宋体" w:hint="eastAsia"/>
            <w:color w:val="000000" w:themeColor="text1"/>
            <w:u w:val="none"/>
          </w:rPr>
          <w:t>第三章</w:t>
        </w:r>
        <w:r w:rsidR="005035DA">
          <w:rPr>
            <w:rStyle w:val="15"/>
            <w:rFonts w:ascii="宋体" w:hAnsi="宋体" w:hint="eastAsia"/>
            <w:color w:val="000000" w:themeColor="text1"/>
            <w:u w:val="none"/>
          </w:rPr>
          <w:t xml:space="preserve"> </w:t>
        </w:r>
        <w:r w:rsidR="005035DA">
          <w:rPr>
            <w:rStyle w:val="15"/>
            <w:rFonts w:ascii="宋体" w:hAnsi="宋体" w:hint="eastAsia"/>
            <w:color w:val="000000" w:themeColor="text1"/>
            <w:u w:val="none"/>
          </w:rPr>
          <w:t>询比价资料的编制及要求</w:t>
        </w:r>
        <w:r w:rsidR="005035DA">
          <w:rPr>
            <w:rStyle w:val="15"/>
            <w:rFonts w:ascii="宋体" w:hAnsi="宋体" w:hint="eastAsia"/>
            <w:color w:val="000000" w:themeColor="text1"/>
            <w:u w:val="none"/>
          </w:rPr>
          <w:t xml:space="preserve">                        </w:t>
        </w:r>
        <w:r w:rsidR="005035DA">
          <w:rPr>
            <w:rStyle w:val="a8"/>
            <w:rFonts w:ascii="宋体" w:hAnsi="宋体" w:hint="eastAsia"/>
            <w:color w:val="000000" w:themeColor="text1"/>
            <w:u w:val="none"/>
          </w:rPr>
          <w:t>7</w:t>
        </w:r>
      </w:hyperlink>
    </w:p>
    <w:p w:rsidR="005A65CB" w:rsidRDefault="005A65CB">
      <w:pPr>
        <w:pStyle w:val="10"/>
        <w:rPr>
          <w:rFonts w:ascii="宋体" w:hAnsi="宋体"/>
          <w:color w:val="000000" w:themeColor="text1"/>
        </w:rPr>
      </w:pPr>
      <w:hyperlink w:anchor="_Toc361326295" w:history="1">
        <w:r w:rsidR="005035DA">
          <w:rPr>
            <w:rStyle w:val="15"/>
            <w:rFonts w:ascii="宋体" w:hAnsi="宋体" w:hint="eastAsia"/>
            <w:color w:val="000000" w:themeColor="text1"/>
            <w:u w:val="none"/>
          </w:rPr>
          <w:t>第四章</w:t>
        </w:r>
        <w:r w:rsidR="005035DA">
          <w:rPr>
            <w:rStyle w:val="15"/>
            <w:rFonts w:ascii="宋体" w:hAnsi="宋体" w:hint="eastAsia"/>
            <w:color w:val="000000" w:themeColor="text1"/>
            <w:u w:val="none"/>
          </w:rPr>
          <w:t xml:space="preserve"> </w:t>
        </w:r>
        <w:r w:rsidR="005035DA">
          <w:rPr>
            <w:rStyle w:val="15"/>
            <w:rFonts w:ascii="宋体" w:hAnsi="宋体" w:hint="eastAsia"/>
            <w:color w:val="000000" w:themeColor="text1"/>
            <w:u w:val="none"/>
          </w:rPr>
          <w:t>合同条款及合同文件格式</w:t>
        </w:r>
        <w:r w:rsidR="005035DA">
          <w:rPr>
            <w:rStyle w:val="a8"/>
            <w:rFonts w:ascii="宋体" w:hAnsi="宋体" w:hint="eastAsia"/>
            <w:color w:val="000000" w:themeColor="text1"/>
            <w:u w:val="none"/>
          </w:rPr>
          <w:tab/>
          <w:t xml:space="preserve">                       9</w:t>
        </w:r>
      </w:hyperlink>
    </w:p>
    <w:p w:rsidR="005A65CB" w:rsidRDefault="005A65CB">
      <w:pPr>
        <w:pStyle w:val="10"/>
        <w:rPr>
          <w:rFonts w:ascii="宋体" w:hAnsi="宋体"/>
          <w:color w:val="000000" w:themeColor="text1"/>
        </w:rPr>
      </w:pPr>
      <w:hyperlink w:anchor="_Toc361326313" w:history="1">
        <w:r w:rsidR="005035DA">
          <w:rPr>
            <w:rStyle w:val="15"/>
            <w:rFonts w:ascii="宋体" w:hAnsi="宋体" w:hint="eastAsia"/>
            <w:color w:val="000000" w:themeColor="text1"/>
            <w:u w:val="none"/>
          </w:rPr>
          <w:t>第五章</w:t>
        </w:r>
        <w:r w:rsidR="005035DA">
          <w:rPr>
            <w:rStyle w:val="15"/>
            <w:rFonts w:ascii="宋体" w:hAnsi="宋体" w:hint="eastAsia"/>
            <w:color w:val="000000" w:themeColor="text1"/>
            <w:u w:val="none"/>
          </w:rPr>
          <w:t xml:space="preserve"> </w:t>
        </w:r>
        <w:r w:rsidR="005035DA">
          <w:rPr>
            <w:rStyle w:val="15"/>
            <w:rFonts w:ascii="宋体" w:hAnsi="宋体" w:hint="eastAsia"/>
            <w:color w:val="000000" w:themeColor="text1"/>
            <w:u w:val="none"/>
          </w:rPr>
          <w:t>货物需求一览表及技术规格</w:t>
        </w:r>
        <w:r w:rsidR="005035DA">
          <w:rPr>
            <w:rStyle w:val="15"/>
            <w:rFonts w:ascii="宋体" w:hAnsi="宋体" w:hint="eastAsia"/>
            <w:color w:val="000000" w:themeColor="text1"/>
            <w:u w:val="none"/>
          </w:rPr>
          <w:t xml:space="preserve">                 </w:t>
        </w:r>
        <w:r w:rsidR="005035DA">
          <w:rPr>
            <w:rStyle w:val="a8"/>
            <w:rFonts w:ascii="宋体" w:hAnsi="宋体" w:hint="eastAsia"/>
            <w:color w:val="000000" w:themeColor="text1"/>
            <w:u w:val="none"/>
          </w:rPr>
          <w:tab/>
        </w:r>
        <w:r w:rsidR="005035DA">
          <w:rPr>
            <w:rStyle w:val="a8"/>
            <w:rFonts w:ascii="宋体" w:hAnsi="宋体" w:hint="eastAsia"/>
            <w:color w:val="000000" w:themeColor="text1"/>
            <w:u w:val="none"/>
          </w:rPr>
          <w:t xml:space="preserve">  1</w:t>
        </w:r>
      </w:hyperlink>
      <w:r w:rsidR="005035DA">
        <w:rPr>
          <w:rStyle w:val="a8"/>
          <w:rFonts w:ascii="宋体" w:hAnsi="宋体" w:hint="eastAsia"/>
          <w:color w:val="000000" w:themeColor="text1"/>
          <w:u w:val="none"/>
        </w:rPr>
        <w:t>5</w:t>
      </w:r>
    </w:p>
    <w:p w:rsidR="005A65CB" w:rsidRDefault="005A65CB">
      <w:pPr>
        <w:pStyle w:val="10"/>
        <w:rPr>
          <w:rFonts w:ascii="宋体" w:hAnsi="宋体"/>
          <w:color w:val="000000" w:themeColor="text1"/>
          <w:sz w:val="21"/>
          <w:szCs w:val="21"/>
        </w:rPr>
      </w:pPr>
      <w:hyperlink w:anchor="_Toc361326314" w:history="1">
        <w:r w:rsidR="005035DA">
          <w:rPr>
            <w:rStyle w:val="15"/>
            <w:rFonts w:ascii="宋体" w:hAnsi="宋体" w:hint="eastAsia"/>
            <w:color w:val="000000" w:themeColor="text1"/>
            <w:u w:val="none"/>
          </w:rPr>
          <w:t>第六章</w:t>
        </w:r>
        <w:r w:rsidR="005035DA">
          <w:rPr>
            <w:rStyle w:val="15"/>
            <w:rFonts w:ascii="宋体" w:hAnsi="宋体" w:hint="eastAsia"/>
            <w:color w:val="000000" w:themeColor="text1"/>
            <w:u w:val="none"/>
          </w:rPr>
          <w:t xml:space="preserve"> </w:t>
        </w:r>
        <w:r w:rsidR="005035DA">
          <w:rPr>
            <w:rStyle w:val="15"/>
            <w:rFonts w:ascii="宋体" w:hAnsi="宋体" w:hint="eastAsia"/>
            <w:color w:val="000000" w:themeColor="text1"/>
            <w:u w:val="none"/>
          </w:rPr>
          <w:t>询比价文件内容与格式要求</w:t>
        </w:r>
        <w:r w:rsidR="005035DA">
          <w:rPr>
            <w:rStyle w:val="a8"/>
            <w:rFonts w:ascii="宋体" w:hAnsi="宋体" w:hint="eastAsia"/>
            <w:color w:val="000000" w:themeColor="text1"/>
            <w:u w:val="none"/>
          </w:rPr>
          <w:tab/>
          <w:t xml:space="preserve">                    1</w:t>
        </w:r>
      </w:hyperlink>
      <w:r w:rsidR="005035DA">
        <w:rPr>
          <w:rStyle w:val="a8"/>
          <w:rFonts w:ascii="宋体" w:hAnsi="宋体" w:hint="eastAsia"/>
          <w:color w:val="000000" w:themeColor="text1"/>
          <w:u w:val="none"/>
        </w:rPr>
        <w:t>6</w:t>
      </w:r>
    </w:p>
    <w:p w:rsidR="005A65CB" w:rsidRDefault="005A65CB">
      <w:pPr>
        <w:widowControl/>
        <w:jc w:val="left"/>
        <w:rPr>
          <w:rFonts w:ascii="宋体" w:hAnsi="宋体"/>
          <w:b/>
          <w:bCs/>
          <w:kern w:val="44"/>
          <w:sz w:val="48"/>
          <w:szCs w:val="48"/>
        </w:rPr>
        <w:sectPr w:rsidR="005A65CB">
          <w:pgSz w:w="11906" w:h="16838"/>
          <w:pgMar w:top="1418" w:right="1247" w:bottom="1418" w:left="1701" w:header="720" w:footer="720" w:gutter="0"/>
          <w:cols w:space="720"/>
          <w:docGrid w:type="lines" w:linePitch="312"/>
        </w:sectPr>
      </w:pPr>
    </w:p>
    <w:p w:rsidR="005A65CB" w:rsidRDefault="005035DA" w:rsidP="005035DA">
      <w:pPr>
        <w:pStyle w:val="1"/>
        <w:spacing w:beforeLines="100"/>
        <w:rPr>
          <w:rFonts w:ascii="宋体" w:eastAsia="宋体" w:hAnsi="宋体"/>
        </w:rPr>
      </w:pPr>
      <w:bookmarkStart w:id="1" w:name="_Toc361326290"/>
      <w:bookmarkEnd w:id="1"/>
      <w:r>
        <w:rPr>
          <w:rFonts w:ascii="宋体" w:eastAsia="宋体" w:hAnsi="宋体" w:hint="eastAsia"/>
        </w:rPr>
        <w:lastRenderedPageBreak/>
        <w:t>询比价邀请书</w:t>
      </w:r>
    </w:p>
    <w:p w:rsidR="005A65CB" w:rsidRDefault="005035DA">
      <w:pPr>
        <w:spacing w:line="360" w:lineRule="auto"/>
        <w:rPr>
          <w:rFonts w:ascii="宋体" w:eastAsia="宋体" w:hAnsi="宋体"/>
          <w:b/>
          <w:bCs/>
          <w:color w:val="000000"/>
          <w:sz w:val="24"/>
          <w:szCs w:val="24"/>
          <w:u w:val="single"/>
        </w:rPr>
      </w:pPr>
      <w:r>
        <w:rPr>
          <w:rFonts w:ascii="宋体" w:hAnsi="宋体" w:hint="eastAsia"/>
          <w:color w:val="000000"/>
          <w:sz w:val="24"/>
          <w:szCs w:val="24"/>
        </w:rPr>
        <w:t>致：</w:t>
      </w:r>
      <w:r>
        <w:rPr>
          <w:rFonts w:ascii="宋体" w:hAnsi="宋体" w:hint="eastAsia"/>
          <w:b/>
          <w:bCs/>
          <w:color w:val="000000"/>
          <w:sz w:val="24"/>
          <w:szCs w:val="24"/>
          <w:u w:val="single"/>
        </w:rPr>
        <w:t xml:space="preserve">   </w:t>
      </w:r>
      <w:r>
        <w:rPr>
          <w:rFonts w:ascii="宋体" w:hAnsi="宋体" w:hint="eastAsia"/>
          <w:b/>
          <w:bCs/>
          <w:color w:val="000000"/>
          <w:sz w:val="24"/>
          <w:szCs w:val="24"/>
          <w:u w:val="single"/>
        </w:rPr>
        <w:t>（投标人名称）</w:t>
      </w:r>
      <w:r>
        <w:rPr>
          <w:rFonts w:ascii="宋体" w:hAnsi="宋体" w:hint="eastAsia"/>
          <w:b/>
          <w:bCs/>
          <w:color w:val="000000"/>
          <w:sz w:val="24"/>
          <w:szCs w:val="24"/>
          <w:u w:val="single"/>
        </w:rPr>
        <w:t xml:space="preserve"> </w:t>
      </w:r>
    </w:p>
    <w:p w:rsidR="005A65CB" w:rsidRDefault="005035DA">
      <w:pPr>
        <w:spacing w:line="360" w:lineRule="auto"/>
        <w:ind w:firstLineChars="200" w:firstLine="480"/>
        <w:rPr>
          <w:rFonts w:ascii="宋体" w:hAnsi="宋体" w:cs="Arial"/>
          <w:sz w:val="24"/>
          <w:szCs w:val="24"/>
        </w:rPr>
      </w:pPr>
      <w:r>
        <w:rPr>
          <w:rFonts w:ascii="宋体" w:hAnsi="宋体" w:cs="Arial" w:hint="eastAsia"/>
          <w:sz w:val="24"/>
          <w:szCs w:val="24"/>
        </w:rPr>
        <w:t>1.</w:t>
      </w:r>
      <w:r>
        <w:rPr>
          <w:rFonts w:ascii="宋体" w:hAnsi="宋体" w:cs="Arial" w:hint="eastAsia"/>
          <w:color w:val="000000"/>
          <w:sz w:val="24"/>
          <w:szCs w:val="24"/>
        </w:rPr>
        <w:t>陕西华浩轩新能源科技开发有限公司视频监控系统升级改造项目</w:t>
      </w:r>
      <w:r>
        <w:rPr>
          <w:rFonts w:ascii="宋体" w:hAnsi="宋体" w:hint="eastAsia"/>
          <w:sz w:val="24"/>
          <w:szCs w:val="24"/>
        </w:rPr>
        <w:t>已进入询价阶段，特</w:t>
      </w:r>
      <w:r>
        <w:rPr>
          <w:rFonts w:ascii="宋体" w:hAnsi="宋体" w:cs="Arial" w:hint="eastAsia"/>
          <w:sz w:val="24"/>
          <w:szCs w:val="24"/>
        </w:rPr>
        <w:t>邀请合格投标人就下列全新货物和有关服务提交投标文件：</w:t>
      </w:r>
    </w:p>
    <w:p w:rsidR="005A65CB" w:rsidRDefault="005035DA" w:rsidP="005035DA">
      <w:pPr>
        <w:spacing w:beforeLines="100" w:afterLines="50" w:line="240" w:lineRule="exact"/>
        <w:ind w:firstLineChars="50" w:firstLine="120"/>
        <w:rPr>
          <w:rFonts w:ascii="宋体" w:hAnsi="宋体" w:cs="Arial"/>
          <w:sz w:val="24"/>
          <w:szCs w:val="24"/>
        </w:rPr>
      </w:pPr>
      <w:r>
        <w:rPr>
          <w:rFonts w:ascii="宋体" w:hAnsi="宋体" w:cs="Arial" w:hint="eastAsia"/>
          <w:color w:val="000000"/>
          <w:sz w:val="24"/>
          <w:szCs w:val="24"/>
        </w:rPr>
        <w:t>货物（服务）名称：供货范围表</w:t>
      </w: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4"/>
        <w:gridCol w:w="2988"/>
        <w:gridCol w:w="2266"/>
        <w:gridCol w:w="765"/>
        <w:gridCol w:w="735"/>
        <w:gridCol w:w="1528"/>
      </w:tblGrid>
      <w:tr w:rsidR="005A65CB">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序号</w:t>
            </w:r>
          </w:p>
        </w:tc>
        <w:tc>
          <w:tcPr>
            <w:tcW w:w="2988"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设备（服务）名称</w:t>
            </w:r>
          </w:p>
        </w:tc>
        <w:tc>
          <w:tcPr>
            <w:tcW w:w="2266"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规格型号</w:t>
            </w:r>
          </w:p>
        </w:tc>
        <w:tc>
          <w:tcPr>
            <w:tcW w:w="765"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单位</w:t>
            </w:r>
          </w:p>
        </w:tc>
        <w:tc>
          <w:tcPr>
            <w:tcW w:w="735"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数量</w:t>
            </w:r>
          </w:p>
        </w:tc>
        <w:tc>
          <w:tcPr>
            <w:tcW w:w="1528"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 xml:space="preserve"> </w:t>
            </w:r>
            <w:r>
              <w:rPr>
                <w:rFonts w:ascii="宋体" w:hAnsi="宋体" w:hint="eastAsia"/>
                <w:szCs w:val="21"/>
              </w:rPr>
              <w:t>备注</w:t>
            </w:r>
          </w:p>
        </w:tc>
      </w:tr>
      <w:tr w:rsidR="005A65CB">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1</w:t>
            </w:r>
          </w:p>
        </w:tc>
        <w:tc>
          <w:tcPr>
            <w:tcW w:w="2988" w:type="dxa"/>
            <w:tcBorders>
              <w:top w:val="single" w:sz="4" w:space="0" w:color="auto"/>
              <w:left w:val="nil"/>
              <w:bottom w:val="single" w:sz="4" w:space="0" w:color="auto"/>
              <w:right w:val="single" w:sz="4" w:space="0" w:color="auto"/>
            </w:tcBorders>
            <w:vAlign w:val="center"/>
          </w:tcPr>
          <w:p w:rsidR="005A65CB" w:rsidRDefault="005035DA">
            <w:pPr>
              <w:spacing w:line="300" w:lineRule="auto"/>
              <w:rPr>
                <w:rFonts w:ascii="宋体" w:eastAsia="宋体" w:hAnsi="宋体"/>
                <w:szCs w:val="21"/>
              </w:rPr>
            </w:pPr>
            <w:r>
              <w:rPr>
                <w:rFonts w:ascii="宋体" w:hAnsi="宋体" w:cs="Arial" w:hint="eastAsia"/>
                <w:sz w:val="24"/>
                <w:szCs w:val="24"/>
              </w:rPr>
              <w:t>30</w:t>
            </w:r>
            <w:r>
              <w:rPr>
                <w:rFonts w:ascii="宋体" w:hAnsi="宋体" w:cs="Arial" w:hint="eastAsia"/>
                <w:sz w:val="24"/>
                <w:szCs w:val="24"/>
              </w:rPr>
              <w:t>路模拟量摄像头更换为数字量摄像头</w:t>
            </w:r>
          </w:p>
        </w:tc>
        <w:tc>
          <w:tcPr>
            <w:tcW w:w="2266" w:type="dxa"/>
            <w:vMerge w:val="restart"/>
            <w:tcBorders>
              <w:top w:val="single" w:sz="4" w:space="0" w:color="auto"/>
              <w:left w:val="nil"/>
              <w:right w:val="single" w:sz="4" w:space="0" w:color="auto"/>
            </w:tcBorders>
            <w:vAlign w:val="center"/>
          </w:tcPr>
          <w:p w:rsidR="005A65CB" w:rsidRDefault="005035DA">
            <w:pPr>
              <w:rPr>
                <w:rFonts w:ascii="宋体" w:eastAsia="宋体" w:hAnsi="宋体"/>
                <w:szCs w:val="21"/>
              </w:rPr>
            </w:pPr>
            <w:r>
              <w:rPr>
                <w:rFonts w:ascii="宋体" w:hAnsi="宋体" w:cs="Arial" w:hint="eastAsia"/>
                <w:sz w:val="24"/>
                <w:szCs w:val="24"/>
              </w:rPr>
              <w:t>见《视频监控技术规格书》</w:t>
            </w:r>
          </w:p>
        </w:tc>
        <w:tc>
          <w:tcPr>
            <w:tcW w:w="765"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c>
          <w:tcPr>
            <w:tcW w:w="735"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c>
          <w:tcPr>
            <w:tcW w:w="1528" w:type="dxa"/>
            <w:tcBorders>
              <w:top w:val="single" w:sz="4" w:space="0" w:color="auto"/>
              <w:left w:val="nil"/>
              <w:bottom w:val="single" w:sz="4" w:space="0" w:color="auto"/>
              <w:right w:val="single" w:sz="4" w:space="0" w:color="auto"/>
            </w:tcBorders>
            <w:vAlign w:val="center"/>
          </w:tcPr>
          <w:p w:rsidR="005A65CB" w:rsidRDefault="005035DA">
            <w:pPr>
              <w:spacing w:line="300" w:lineRule="auto"/>
              <w:ind w:firstLineChars="100" w:firstLine="210"/>
              <w:rPr>
                <w:rFonts w:ascii="宋体" w:eastAsia="宋体" w:hAnsi="宋体"/>
                <w:szCs w:val="21"/>
              </w:rPr>
            </w:pPr>
            <w:r>
              <w:rPr>
                <w:rFonts w:ascii="宋体" w:hAnsi="宋体" w:hint="eastAsia"/>
                <w:szCs w:val="21"/>
              </w:rPr>
              <w:t>海康、</w:t>
            </w:r>
            <w:r>
              <w:rPr>
                <w:rFonts w:ascii="宋体" w:hAnsi="宋体" w:hint="eastAsia"/>
                <w:szCs w:val="21"/>
              </w:rPr>
              <w:t>防爆</w:t>
            </w:r>
          </w:p>
        </w:tc>
      </w:tr>
      <w:tr w:rsidR="005A65CB">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2</w:t>
            </w:r>
          </w:p>
        </w:tc>
        <w:tc>
          <w:tcPr>
            <w:tcW w:w="2988" w:type="dxa"/>
            <w:tcBorders>
              <w:top w:val="single" w:sz="4" w:space="0" w:color="auto"/>
              <w:left w:val="nil"/>
              <w:bottom w:val="single" w:sz="4" w:space="0" w:color="auto"/>
              <w:right w:val="single" w:sz="4" w:space="0" w:color="auto"/>
            </w:tcBorders>
            <w:vAlign w:val="center"/>
          </w:tcPr>
          <w:p w:rsidR="005A65CB" w:rsidRDefault="005035DA">
            <w:pPr>
              <w:spacing w:line="300" w:lineRule="auto"/>
              <w:rPr>
                <w:rFonts w:ascii="宋体" w:eastAsia="宋体" w:hAnsi="宋体"/>
                <w:szCs w:val="21"/>
              </w:rPr>
            </w:pPr>
            <w:r>
              <w:rPr>
                <w:rFonts w:ascii="宋体" w:hAnsi="宋体" w:cs="Arial" w:hint="eastAsia"/>
                <w:sz w:val="24"/>
                <w:szCs w:val="24"/>
              </w:rPr>
              <w:t>新增</w:t>
            </w:r>
            <w:r>
              <w:rPr>
                <w:rFonts w:ascii="宋体" w:hAnsi="宋体" w:cs="Arial" w:hint="eastAsia"/>
                <w:sz w:val="24"/>
                <w:szCs w:val="24"/>
              </w:rPr>
              <w:t>15</w:t>
            </w:r>
            <w:r>
              <w:rPr>
                <w:rFonts w:ascii="宋体" w:hAnsi="宋体" w:cs="Arial" w:hint="eastAsia"/>
                <w:sz w:val="24"/>
                <w:szCs w:val="24"/>
              </w:rPr>
              <w:t>路数字量摄像头</w:t>
            </w:r>
          </w:p>
        </w:tc>
        <w:tc>
          <w:tcPr>
            <w:tcW w:w="2266" w:type="dxa"/>
            <w:vMerge/>
            <w:tcBorders>
              <w:left w:val="nil"/>
              <w:right w:val="single" w:sz="4" w:space="0" w:color="auto"/>
            </w:tcBorders>
            <w:vAlign w:val="center"/>
          </w:tcPr>
          <w:p w:rsidR="005A65CB" w:rsidRDefault="005A65CB">
            <w:pPr>
              <w:spacing w:line="300" w:lineRule="auto"/>
              <w:rPr>
                <w:rFonts w:ascii="宋体" w:eastAsia="宋体" w:hAnsi="宋体"/>
                <w:szCs w:val="21"/>
              </w:rPr>
            </w:pPr>
          </w:p>
        </w:tc>
        <w:tc>
          <w:tcPr>
            <w:tcW w:w="765"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c>
          <w:tcPr>
            <w:tcW w:w="735"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c>
          <w:tcPr>
            <w:tcW w:w="1528" w:type="dxa"/>
            <w:tcBorders>
              <w:top w:val="single" w:sz="4" w:space="0" w:color="auto"/>
              <w:left w:val="nil"/>
              <w:bottom w:val="single" w:sz="4" w:space="0" w:color="auto"/>
              <w:right w:val="single" w:sz="4" w:space="0" w:color="auto"/>
            </w:tcBorders>
            <w:vAlign w:val="center"/>
          </w:tcPr>
          <w:p w:rsidR="005A65CB" w:rsidRDefault="005035DA">
            <w:pPr>
              <w:spacing w:line="300" w:lineRule="auto"/>
              <w:ind w:firstLineChars="100" w:firstLine="210"/>
              <w:rPr>
                <w:rFonts w:ascii="宋体" w:eastAsia="宋体" w:hAnsi="宋体"/>
                <w:szCs w:val="21"/>
              </w:rPr>
            </w:pPr>
            <w:r>
              <w:rPr>
                <w:rFonts w:ascii="宋体" w:hAnsi="宋体" w:hint="eastAsia"/>
                <w:szCs w:val="21"/>
              </w:rPr>
              <w:t>海康、</w:t>
            </w:r>
            <w:r>
              <w:rPr>
                <w:rFonts w:ascii="宋体" w:hAnsi="宋体" w:hint="eastAsia"/>
                <w:szCs w:val="21"/>
              </w:rPr>
              <w:t>防爆</w:t>
            </w:r>
          </w:p>
        </w:tc>
      </w:tr>
      <w:tr w:rsidR="005A65CB">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3</w:t>
            </w:r>
          </w:p>
        </w:tc>
        <w:tc>
          <w:tcPr>
            <w:tcW w:w="2988" w:type="dxa"/>
            <w:tcBorders>
              <w:top w:val="single" w:sz="4" w:space="0" w:color="auto"/>
              <w:left w:val="nil"/>
              <w:bottom w:val="single" w:sz="4" w:space="0" w:color="auto"/>
              <w:right w:val="single" w:sz="4" w:space="0" w:color="auto"/>
            </w:tcBorders>
            <w:vAlign w:val="center"/>
          </w:tcPr>
          <w:p w:rsidR="005A65CB" w:rsidRDefault="005035DA">
            <w:pPr>
              <w:spacing w:line="300" w:lineRule="auto"/>
              <w:rPr>
                <w:rFonts w:ascii="宋体" w:eastAsia="宋体" w:hAnsi="宋体" w:cs="Arial"/>
                <w:sz w:val="24"/>
                <w:szCs w:val="24"/>
              </w:rPr>
            </w:pPr>
            <w:r>
              <w:rPr>
                <w:rFonts w:ascii="宋体" w:hAnsi="宋体" w:cs="Arial" w:hint="eastAsia"/>
                <w:color w:val="000000"/>
                <w:sz w:val="24"/>
                <w:szCs w:val="24"/>
              </w:rPr>
              <w:t>增加磁盘阵列</w:t>
            </w:r>
          </w:p>
        </w:tc>
        <w:tc>
          <w:tcPr>
            <w:tcW w:w="2266" w:type="dxa"/>
            <w:vMerge/>
            <w:tcBorders>
              <w:left w:val="nil"/>
              <w:right w:val="single" w:sz="4" w:space="0" w:color="auto"/>
            </w:tcBorders>
            <w:vAlign w:val="center"/>
          </w:tcPr>
          <w:p w:rsidR="005A65CB" w:rsidRDefault="005A65CB">
            <w:pPr>
              <w:spacing w:line="300" w:lineRule="auto"/>
              <w:rPr>
                <w:rFonts w:ascii="宋体" w:eastAsia="宋体" w:hAnsi="宋体"/>
                <w:szCs w:val="21"/>
              </w:rPr>
            </w:pPr>
          </w:p>
        </w:tc>
        <w:tc>
          <w:tcPr>
            <w:tcW w:w="765"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c>
          <w:tcPr>
            <w:tcW w:w="735"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c>
          <w:tcPr>
            <w:tcW w:w="1528"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eastAsia="宋体" w:hAnsi="宋体" w:hint="eastAsia"/>
                <w:szCs w:val="21"/>
              </w:rPr>
              <w:t>海康</w:t>
            </w:r>
          </w:p>
        </w:tc>
      </w:tr>
      <w:tr w:rsidR="005A65CB">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4</w:t>
            </w:r>
          </w:p>
        </w:tc>
        <w:tc>
          <w:tcPr>
            <w:tcW w:w="2988" w:type="dxa"/>
            <w:tcBorders>
              <w:top w:val="single" w:sz="4" w:space="0" w:color="auto"/>
              <w:left w:val="nil"/>
              <w:bottom w:val="single" w:sz="4" w:space="0" w:color="auto"/>
              <w:right w:val="single" w:sz="4" w:space="0" w:color="auto"/>
            </w:tcBorders>
            <w:vAlign w:val="center"/>
          </w:tcPr>
          <w:p w:rsidR="005A65CB" w:rsidRDefault="005035DA">
            <w:pPr>
              <w:spacing w:line="300" w:lineRule="auto"/>
              <w:rPr>
                <w:rFonts w:ascii="宋体" w:eastAsia="宋体" w:hAnsi="宋体" w:cs="Arial"/>
                <w:color w:val="000000"/>
                <w:sz w:val="24"/>
                <w:szCs w:val="24"/>
              </w:rPr>
            </w:pPr>
            <w:r>
              <w:rPr>
                <w:rFonts w:ascii="宋体" w:hAnsi="宋体" w:cs="Arial" w:hint="eastAsia"/>
                <w:color w:val="000000"/>
                <w:sz w:val="24"/>
                <w:szCs w:val="24"/>
              </w:rPr>
              <w:t>更换安全管理平台软件</w:t>
            </w:r>
          </w:p>
        </w:tc>
        <w:tc>
          <w:tcPr>
            <w:tcW w:w="2266" w:type="dxa"/>
            <w:vMerge/>
            <w:tcBorders>
              <w:left w:val="nil"/>
              <w:bottom w:val="single" w:sz="4" w:space="0" w:color="auto"/>
              <w:right w:val="single" w:sz="4" w:space="0" w:color="auto"/>
            </w:tcBorders>
            <w:vAlign w:val="center"/>
          </w:tcPr>
          <w:p w:rsidR="005A65CB" w:rsidRDefault="005A65CB">
            <w:pPr>
              <w:spacing w:line="300" w:lineRule="auto"/>
              <w:rPr>
                <w:rFonts w:ascii="宋体" w:eastAsia="宋体" w:hAnsi="宋体" w:cs="Arial"/>
                <w:color w:val="000000"/>
                <w:sz w:val="24"/>
                <w:szCs w:val="24"/>
              </w:rPr>
            </w:pPr>
          </w:p>
        </w:tc>
        <w:tc>
          <w:tcPr>
            <w:tcW w:w="765"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c>
          <w:tcPr>
            <w:tcW w:w="735"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c>
          <w:tcPr>
            <w:tcW w:w="1528"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r>
      <w:tr w:rsidR="005A65CB">
        <w:trPr>
          <w:jc w:val="center"/>
        </w:trPr>
        <w:tc>
          <w:tcPr>
            <w:tcW w:w="8826" w:type="dxa"/>
            <w:gridSpan w:val="6"/>
            <w:tcBorders>
              <w:top w:val="single" w:sz="4" w:space="0" w:color="auto"/>
              <w:left w:val="single" w:sz="4" w:space="0" w:color="auto"/>
              <w:bottom w:val="single" w:sz="4" w:space="0" w:color="auto"/>
              <w:right w:val="single" w:sz="4" w:space="0" w:color="auto"/>
            </w:tcBorders>
            <w:vAlign w:val="center"/>
          </w:tcPr>
          <w:p w:rsidR="005A65CB" w:rsidRDefault="005035DA">
            <w:pPr>
              <w:rPr>
                <w:rFonts w:ascii="宋体" w:hAnsi="宋体" w:cs="Arial"/>
                <w:color w:val="000000"/>
                <w:sz w:val="24"/>
                <w:szCs w:val="24"/>
              </w:rPr>
            </w:pPr>
            <w:r>
              <w:rPr>
                <w:rFonts w:ascii="宋体" w:hAnsi="宋体" w:hint="eastAsia"/>
                <w:szCs w:val="21"/>
              </w:rPr>
              <w:t>附：</w:t>
            </w:r>
            <w:r>
              <w:rPr>
                <w:rFonts w:ascii="宋体" w:hAnsi="宋体" w:hint="eastAsia"/>
                <w:szCs w:val="21"/>
              </w:rPr>
              <w:t>1</w:t>
            </w:r>
            <w:r>
              <w:rPr>
                <w:rFonts w:ascii="宋体" w:hAnsi="宋体" w:hint="eastAsia"/>
                <w:szCs w:val="21"/>
              </w:rPr>
              <w:t>、</w:t>
            </w:r>
            <w:r>
              <w:rPr>
                <w:rFonts w:ascii="宋体" w:hAnsi="宋体" w:cs="Arial" w:hint="eastAsia"/>
                <w:color w:val="000000"/>
                <w:sz w:val="24"/>
                <w:szCs w:val="24"/>
              </w:rPr>
              <w:t>各区域用的交换机需有</w:t>
            </w:r>
            <w:r>
              <w:rPr>
                <w:rFonts w:ascii="宋体" w:hAnsi="宋体" w:cs="Arial" w:hint="eastAsia"/>
                <w:color w:val="000000"/>
                <w:sz w:val="24"/>
                <w:szCs w:val="24"/>
              </w:rPr>
              <w:t>40%</w:t>
            </w:r>
            <w:r>
              <w:rPr>
                <w:rFonts w:ascii="宋体" w:hAnsi="宋体" w:cs="Arial" w:hint="eastAsia"/>
                <w:color w:val="000000"/>
                <w:sz w:val="24"/>
                <w:szCs w:val="24"/>
              </w:rPr>
              <w:t>的网口余量。</w:t>
            </w:r>
          </w:p>
          <w:p w:rsidR="005A65CB" w:rsidRDefault="005035DA">
            <w:pPr>
              <w:numPr>
                <w:ilvl w:val="0"/>
                <w:numId w:val="1"/>
              </w:numPr>
              <w:spacing w:line="300" w:lineRule="auto"/>
              <w:ind w:firstLineChars="200" w:firstLine="480"/>
              <w:jc w:val="left"/>
              <w:rPr>
                <w:rFonts w:ascii="宋体" w:hAnsi="宋体" w:cs="Arial"/>
                <w:color w:val="000000"/>
                <w:sz w:val="24"/>
                <w:szCs w:val="24"/>
              </w:rPr>
            </w:pPr>
            <w:r>
              <w:rPr>
                <w:rFonts w:ascii="宋体" w:hAnsi="宋体" w:cs="Arial" w:hint="eastAsia"/>
                <w:color w:val="000000"/>
                <w:sz w:val="24"/>
                <w:szCs w:val="24"/>
              </w:rPr>
              <w:t>完成摄像头等硬件设施的安装并调试正常。</w:t>
            </w:r>
          </w:p>
          <w:p w:rsidR="005A65CB" w:rsidRDefault="005035DA">
            <w:pPr>
              <w:numPr>
                <w:ilvl w:val="0"/>
                <w:numId w:val="1"/>
              </w:numPr>
              <w:spacing w:line="300" w:lineRule="auto"/>
              <w:ind w:firstLineChars="200" w:firstLine="480"/>
              <w:jc w:val="left"/>
              <w:rPr>
                <w:rFonts w:ascii="宋体" w:hAnsi="宋体" w:cs="Arial"/>
                <w:color w:val="000000"/>
                <w:sz w:val="24"/>
                <w:szCs w:val="24"/>
              </w:rPr>
            </w:pPr>
            <w:r>
              <w:rPr>
                <w:rFonts w:ascii="宋体" w:hAnsi="宋体" w:cs="Arial" w:hint="eastAsia"/>
                <w:color w:val="000000"/>
                <w:sz w:val="24"/>
                <w:szCs w:val="24"/>
              </w:rPr>
              <w:t>摄像头安装报价包含线缆铺设人工费用及主、辅材料费用（《视频监控技术规格书》施工量仅供参考，具体工程量以投标人现场勘察为准）。</w:t>
            </w:r>
            <w:bookmarkStart w:id="2" w:name="_GoBack"/>
            <w:bookmarkEnd w:id="2"/>
          </w:p>
        </w:tc>
      </w:tr>
    </w:tbl>
    <w:p w:rsidR="005A65CB" w:rsidRDefault="005035DA">
      <w:pPr>
        <w:spacing w:line="400" w:lineRule="atLeast"/>
        <w:ind w:firstLineChars="200" w:firstLine="480"/>
        <w:rPr>
          <w:rFonts w:ascii="宋体" w:hAnsi="宋体" w:cs="Times New Roman"/>
          <w:color w:val="000000"/>
          <w:sz w:val="24"/>
          <w:szCs w:val="24"/>
        </w:rPr>
      </w:pPr>
      <w:r>
        <w:rPr>
          <w:rFonts w:ascii="宋体" w:hAnsi="宋体" w:hint="eastAsia"/>
          <w:color w:val="000000"/>
          <w:sz w:val="24"/>
          <w:szCs w:val="24"/>
        </w:rPr>
        <w:t>2.</w:t>
      </w:r>
      <w:r>
        <w:rPr>
          <w:rFonts w:ascii="宋体" w:hAnsi="宋体" w:hint="eastAsia"/>
          <w:color w:val="000000"/>
          <w:sz w:val="24"/>
          <w:szCs w:val="24"/>
        </w:rPr>
        <w:t>本次询价项目的概况如下：</w:t>
      </w:r>
      <w:r>
        <w:rPr>
          <w:rFonts w:ascii="宋体" w:hAnsi="宋体" w:hint="eastAsia"/>
          <w:color w:val="000000"/>
          <w:sz w:val="24"/>
          <w:szCs w:val="24"/>
        </w:rPr>
        <w:t xml:space="preserve"> </w:t>
      </w:r>
    </w:p>
    <w:p w:rsidR="005A65CB" w:rsidRDefault="005035DA">
      <w:pPr>
        <w:spacing w:line="400" w:lineRule="atLeast"/>
        <w:ind w:firstLineChars="200" w:firstLine="480"/>
        <w:rPr>
          <w:rFonts w:ascii="宋体" w:hAnsi="宋体"/>
          <w:szCs w:val="21"/>
        </w:rPr>
      </w:pPr>
      <w:r>
        <w:rPr>
          <w:rFonts w:ascii="宋体" w:hAnsi="宋体" w:hint="eastAsia"/>
          <w:color w:val="000000"/>
          <w:sz w:val="24"/>
          <w:szCs w:val="24"/>
        </w:rPr>
        <w:t>2.1</w:t>
      </w:r>
      <w:r>
        <w:rPr>
          <w:rFonts w:ascii="宋体" w:hAnsi="宋体" w:hint="eastAsia"/>
          <w:color w:val="000000"/>
          <w:sz w:val="24"/>
          <w:szCs w:val="24"/>
        </w:rPr>
        <w:t>询价范围、内容：新增设备、安装、软件服务等（详见</w:t>
      </w:r>
      <w:r>
        <w:rPr>
          <w:rFonts w:ascii="宋体" w:hAnsi="宋体" w:cs="Arial" w:hint="eastAsia"/>
          <w:sz w:val="24"/>
          <w:szCs w:val="24"/>
        </w:rPr>
        <w:t>《视频监控技术规格书》</w:t>
      </w:r>
      <w:r>
        <w:rPr>
          <w:rFonts w:ascii="宋体" w:hAnsi="宋体" w:hint="eastAsia"/>
          <w:color w:val="000000"/>
          <w:sz w:val="24"/>
          <w:szCs w:val="24"/>
        </w:rPr>
        <w:t>。</w:t>
      </w:r>
    </w:p>
    <w:p w:rsidR="005A65CB" w:rsidRDefault="005035DA">
      <w:pPr>
        <w:spacing w:line="400" w:lineRule="atLeast"/>
        <w:ind w:firstLineChars="200" w:firstLine="480"/>
        <w:rPr>
          <w:rFonts w:ascii="宋体" w:hAnsi="宋体"/>
          <w:color w:val="000000"/>
          <w:sz w:val="24"/>
          <w:szCs w:val="24"/>
          <w:u w:val="single"/>
        </w:rPr>
      </w:pPr>
      <w:r>
        <w:rPr>
          <w:rFonts w:ascii="宋体" w:hAnsi="宋体" w:hint="eastAsia"/>
          <w:color w:val="000000"/>
          <w:sz w:val="24"/>
          <w:szCs w:val="24"/>
        </w:rPr>
        <w:t>2.2</w:t>
      </w:r>
      <w:r>
        <w:rPr>
          <w:rFonts w:ascii="宋体" w:hAnsi="宋体" w:hint="eastAsia"/>
          <w:color w:val="000000"/>
          <w:sz w:val="24"/>
          <w:szCs w:val="24"/>
        </w:rPr>
        <w:t>项目地点：陕西咸阳永寿县能化建材园。</w:t>
      </w:r>
    </w:p>
    <w:p w:rsidR="005A65CB" w:rsidRDefault="005035DA">
      <w:pPr>
        <w:spacing w:line="400" w:lineRule="atLeast"/>
        <w:ind w:firstLineChars="200" w:firstLine="480"/>
        <w:rPr>
          <w:rFonts w:ascii="宋体" w:hAnsi="宋体"/>
          <w:color w:val="000000"/>
          <w:spacing w:val="-8"/>
          <w:sz w:val="24"/>
          <w:szCs w:val="24"/>
        </w:rPr>
      </w:pPr>
      <w:r>
        <w:rPr>
          <w:rFonts w:ascii="宋体" w:hAnsi="宋体" w:hint="eastAsia"/>
          <w:color w:val="000000"/>
          <w:sz w:val="24"/>
          <w:szCs w:val="24"/>
        </w:rPr>
        <w:t>2.3</w:t>
      </w:r>
      <w:r>
        <w:rPr>
          <w:rFonts w:ascii="宋体" w:hAnsi="宋体" w:hint="eastAsia"/>
          <w:color w:val="000000"/>
          <w:spacing w:val="-8"/>
          <w:sz w:val="24"/>
          <w:szCs w:val="24"/>
        </w:rPr>
        <w:t>设备质量要求符合</w:t>
      </w:r>
      <w:r>
        <w:rPr>
          <w:rFonts w:ascii="宋体" w:hAnsi="宋体" w:cs="Arial" w:hint="eastAsia"/>
          <w:sz w:val="24"/>
          <w:szCs w:val="24"/>
        </w:rPr>
        <w:t>《视频监控技术规格书》</w:t>
      </w:r>
      <w:r>
        <w:rPr>
          <w:rFonts w:ascii="宋体" w:hAnsi="宋体" w:hint="eastAsia"/>
          <w:color w:val="000000"/>
          <w:spacing w:val="-8"/>
          <w:sz w:val="24"/>
          <w:szCs w:val="24"/>
        </w:rPr>
        <w:t>的合格标准。</w:t>
      </w:r>
    </w:p>
    <w:p w:rsidR="005A65CB" w:rsidRDefault="005035DA">
      <w:pPr>
        <w:spacing w:line="400" w:lineRule="atLeast"/>
        <w:ind w:firstLineChars="200" w:firstLine="480"/>
        <w:rPr>
          <w:rFonts w:ascii="宋体" w:hAnsi="宋体"/>
          <w:sz w:val="24"/>
          <w:szCs w:val="24"/>
        </w:rPr>
      </w:pPr>
      <w:r>
        <w:rPr>
          <w:rFonts w:ascii="宋体" w:hAnsi="宋体" w:hint="eastAsia"/>
          <w:color w:val="000000"/>
          <w:sz w:val="24"/>
          <w:szCs w:val="24"/>
        </w:rPr>
        <w:t>3.</w:t>
      </w:r>
      <w:r>
        <w:rPr>
          <w:rFonts w:ascii="宋体" w:hAnsi="宋体" w:hint="eastAsia"/>
          <w:color w:val="000000"/>
          <w:sz w:val="24"/>
          <w:szCs w:val="24"/>
        </w:rPr>
        <w:t>按本项目采取资格后审的办法，特邀请贵单位参加本项目的投标</w:t>
      </w:r>
    </w:p>
    <w:p w:rsidR="005A65CB" w:rsidRDefault="005035DA">
      <w:pPr>
        <w:spacing w:line="400" w:lineRule="atLeast"/>
        <w:ind w:firstLineChars="200" w:firstLine="480"/>
        <w:rPr>
          <w:rFonts w:ascii="宋体" w:hAnsi="宋体"/>
          <w:color w:val="000000"/>
          <w:sz w:val="24"/>
          <w:szCs w:val="24"/>
        </w:rPr>
      </w:pPr>
      <w:r>
        <w:rPr>
          <w:rFonts w:ascii="宋体" w:hAnsi="宋体" w:hint="eastAsia"/>
          <w:sz w:val="24"/>
          <w:szCs w:val="24"/>
        </w:rPr>
        <w:t>4.</w:t>
      </w:r>
      <w:r>
        <w:rPr>
          <w:rFonts w:ascii="宋体" w:hAnsi="宋体" w:hint="eastAsia"/>
          <w:sz w:val="24"/>
          <w:szCs w:val="24"/>
        </w:rPr>
        <w:t>投标文件提交的截止时间</w:t>
      </w:r>
      <w:r>
        <w:rPr>
          <w:rFonts w:ascii="宋体" w:hAnsi="宋体" w:hint="eastAsia"/>
          <w:color w:val="000000"/>
          <w:sz w:val="24"/>
          <w:szCs w:val="24"/>
        </w:rPr>
        <w:t>为</w:t>
      </w:r>
      <w:r>
        <w:rPr>
          <w:rFonts w:ascii="宋体" w:hAnsi="宋体" w:hint="eastAsia"/>
          <w:color w:val="000000"/>
          <w:sz w:val="24"/>
          <w:szCs w:val="24"/>
        </w:rPr>
        <w:t xml:space="preserve"> </w:t>
      </w:r>
      <w:r>
        <w:rPr>
          <w:rFonts w:ascii="宋体" w:hAnsi="宋体" w:hint="eastAsia"/>
          <w:sz w:val="24"/>
          <w:szCs w:val="24"/>
        </w:rPr>
        <w:t>2025</w:t>
      </w:r>
      <w:r>
        <w:rPr>
          <w:rFonts w:ascii="宋体" w:hAnsi="宋体" w:hint="eastAsia"/>
          <w:sz w:val="24"/>
          <w:szCs w:val="24"/>
        </w:rPr>
        <w:t>年</w:t>
      </w:r>
      <w:r>
        <w:rPr>
          <w:rFonts w:ascii="宋体" w:hAnsi="宋体" w:hint="eastAsia"/>
          <w:sz w:val="24"/>
          <w:szCs w:val="24"/>
          <w:u w:val="single"/>
        </w:rPr>
        <w:t>9</w:t>
      </w:r>
      <w:r>
        <w:rPr>
          <w:rFonts w:ascii="宋体" w:hAnsi="宋体" w:hint="eastAsia"/>
          <w:sz w:val="24"/>
          <w:szCs w:val="24"/>
        </w:rPr>
        <w:t>月</w:t>
      </w:r>
      <w:r>
        <w:rPr>
          <w:rFonts w:ascii="宋体" w:hAnsi="宋体" w:hint="eastAsia"/>
          <w:sz w:val="24"/>
          <w:szCs w:val="24"/>
          <w:u w:val="single"/>
        </w:rPr>
        <w:t>25</w:t>
      </w:r>
      <w:r>
        <w:rPr>
          <w:rFonts w:ascii="宋体" w:hAnsi="宋体" w:hint="eastAsia"/>
          <w:sz w:val="24"/>
          <w:szCs w:val="24"/>
        </w:rPr>
        <w:t>日</w:t>
      </w:r>
      <w:r>
        <w:rPr>
          <w:rFonts w:ascii="宋体" w:hAnsi="宋体" w:hint="eastAsia"/>
          <w:sz w:val="24"/>
          <w:szCs w:val="24"/>
          <w:u w:val="single"/>
        </w:rPr>
        <w:t xml:space="preserve">9  </w:t>
      </w:r>
      <w:r>
        <w:rPr>
          <w:rFonts w:ascii="宋体" w:hAnsi="宋体" w:hint="eastAsia"/>
          <w:sz w:val="24"/>
          <w:szCs w:val="24"/>
        </w:rPr>
        <w:t>时</w:t>
      </w:r>
      <w:r>
        <w:rPr>
          <w:rFonts w:ascii="宋体" w:hAnsi="宋体" w:hint="eastAsia"/>
          <w:color w:val="000000"/>
          <w:sz w:val="24"/>
          <w:szCs w:val="24"/>
        </w:rPr>
        <w:t>整，提交地点</w:t>
      </w:r>
      <w:r>
        <w:rPr>
          <w:rFonts w:ascii="宋体" w:hAnsi="宋体" w:hint="eastAsia"/>
          <w:color w:val="000000"/>
          <w:sz w:val="24"/>
          <w:szCs w:val="24"/>
          <w:u w:val="single"/>
        </w:rPr>
        <w:t>陕西华浩轩新能源科技开发有限公司二楼会议室</w:t>
      </w:r>
      <w:r>
        <w:rPr>
          <w:rFonts w:ascii="宋体" w:hAnsi="宋体" w:hint="eastAsia"/>
          <w:color w:val="000000"/>
          <w:sz w:val="24"/>
          <w:szCs w:val="24"/>
        </w:rPr>
        <w:t>。逾期送达的或不符合规定的投标文件将被拒绝。</w:t>
      </w:r>
    </w:p>
    <w:p w:rsidR="005A65CB" w:rsidRDefault="005035DA">
      <w:pPr>
        <w:spacing w:line="400" w:lineRule="atLeast"/>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本询价项目的开标会将于上述投标时间的同一时间在</w:t>
      </w:r>
      <w:r>
        <w:rPr>
          <w:rFonts w:ascii="宋体" w:hAnsi="宋体" w:hint="eastAsia"/>
          <w:color w:val="000000"/>
          <w:sz w:val="24"/>
          <w:szCs w:val="24"/>
          <w:u w:val="single"/>
        </w:rPr>
        <w:t>陕西华浩轩新能源科技开发有限公司二楼会议室</w:t>
      </w:r>
      <w:r>
        <w:rPr>
          <w:rFonts w:ascii="宋体" w:hAnsi="宋体" w:hint="eastAsia"/>
          <w:sz w:val="24"/>
          <w:szCs w:val="24"/>
        </w:rPr>
        <w:t>进行，投标人的法定代表人或其委托代理人应准时参加开标会议。</w:t>
      </w:r>
    </w:p>
    <w:p w:rsidR="005A65CB" w:rsidRDefault="005035DA">
      <w:pPr>
        <w:spacing w:line="400" w:lineRule="atLeast"/>
        <w:rPr>
          <w:rFonts w:ascii="宋体" w:hAnsi="宋体" w:cs="Arial"/>
          <w:sz w:val="24"/>
          <w:szCs w:val="24"/>
        </w:rPr>
      </w:pPr>
      <w:r>
        <w:rPr>
          <w:rFonts w:ascii="宋体" w:hAnsi="宋体" w:cs="Arial" w:hint="eastAsia"/>
          <w:sz w:val="24"/>
          <w:szCs w:val="24"/>
        </w:rPr>
        <w:t>询价单位名称：陕西华浩轩新能源科技开发有限公司</w:t>
      </w:r>
    </w:p>
    <w:p w:rsidR="005A65CB" w:rsidRDefault="005035DA">
      <w:pPr>
        <w:spacing w:line="400" w:lineRule="atLeast"/>
        <w:rPr>
          <w:rFonts w:ascii="宋体" w:hAnsi="宋体" w:cs="Arial"/>
          <w:sz w:val="24"/>
          <w:szCs w:val="24"/>
        </w:rPr>
      </w:pPr>
      <w:r>
        <w:rPr>
          <w:rFonts w:ascii="宋体" w:hAnsi="宋体" w:cs="Arial" w:hint="eastAsia"/>
          <w:sz w:val="24"/>
          <w:szCs w:val="24"/>
        </w:rPr>
        <w:t>详细地址：陕西咸阳市永寿县能化建材工业园</w:t>
      </w:r>
    </w:p>
    <w:p w:rsidR="005A65CB" w:rsidRDefault="005035DA">
      <w:pPr>
        <w:spacing w:line="400" w:lineRule="atLeast"/>
        <w:rPr>
          <w:rFonts w:ascii="宋体" w:hAnsi="宋体" w:cs="Arial"/>
          <w:sz w:val="24"/>
          <w:szCs w:val="24"/>
        </w:rPr>
      </w:pPr>
      <w:r>
        <w:rPr>
          <w:rFonts w:ascii="宋体" w:hAnsi="宋体" w:cs="Arial" w:hint="eastAsia"/>
          <w:sz w:val="24"/>
          <w:szCs w:val="24"/>
        </w:rPr>
        <w:t>邮</w:t>
      </w:r>
      <w:r>
        <w:rPr>
          <w:rFonts w:ascii="宋体" w:hAnsi="宋体" w:cs="Arial" w:hint="eastAsia"/>
          <w:sz w:val="24"/>
          <w:szCs w:val="24"/>
        </w:rPr>
        <w:t xml:space="preserve">    </w:t>
      </w:r>
      <w:r>
        <w:rPr>
          <w:rFonts w:ascii="宋体" w:hAnsi="宋体" w:cs="Arial" w:hint="eastAsia"/>
          <w:sz w:val="24"/>
          <w:szCs w:val="24"/>
        </w:rPr>
        <w:t>编：</w:t>
      </w:r>
      <w:r>
        <w:rPr>
          <w:rFonts w:ascii="宋体" w:hAnsi="宋体" w:cs="Arial" w:hint="eastAsia"/>
          <w:sz w:val="24"/>
          <w:szCs w:val="24"/>
        </w:rPr>
        <w:t>713400</w:t>
      </w:r>
    </w:p>
    <w:p w:rsidR="005A65CB" w:rsidRDefault="005035DA">
      <w:pPr>
        <w:spacing w:line="400" w:lineRule="atLeast"/>
        <w:rPr>
          <w:rFonts w:ascii="宋体" w:hAnsi="宋体" w:cs="Times New Roman"/>
          <w:sz w:val="24"/>
          <w:szCs w:val="24"/>
        </w:rPr>
      </w:pPr>
      <w:r>
        <w:rPr>
          <w:rFonts w:ascii="宋体" w:hAnsi="宋体" w:hint="eastAsia"/>
          <w:sz w:val="24"/>
          <w:szCs w:val="24"/>
        </w:rPr>
        <w:lastRenderedPageBreak/>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r>
        <w:rPr>
          <w:rFonts w:ascii="宋体" w:hAnsi="宋体" w:cs="Arial" w:hint="eastAsia"/>
          <w:sz w:val="24"/>
          <w:szCs w:val="24"/>
        </w:rPr>
        <w:t>：</w:t>
      </w:r>
      <w:r>
        <w:rPr>
          <w:rFonts w:ascii="宋体" w:hAnsi="宋体" w:hint="eastAsia"/>
          <w:sz w:val="24"/>
          <w:szCs w:val="24"/>
        </w:rPr>
        <w:t>孙宏强</w:t>
      </w:r>
      <w:r>
        <w:rPr>
          <w:rFonts w:ascii="宋体" w:hAnsi="宋体" w:hint="eastAsia"/>
          <w:sz w:val="24"/>
          <w:szCs w:val="24"/>
        </w:rPr>
        <w:t xml:space="preserve">    </w:t>
      </w:r>
      <w:r>
        <w:rPr>
          <w:rFonts w:ascii="宋体" w:hAnsi="宋体" w:hint="eastAsia"/>
          <w:sz w:val="24"/>
          <w:szCs w:val="24"/>
        </w:rPr>
        <w:t>袁永红</w:t>
      </w:r>
    </w:p>
    <w:p w:rsidR="005A65CB" w:rsidRDefault="005035DA">
      <w:pPr>
        <w:spacing w:line="400" w:lineRule="atLeast"/>
        <w:rPr>
          <w:rFonts w:ascii="宋体" w:hAnsi="宋体"/>
          <w:sz w:val="24"/>
          <w:szCs w:val="24"/>
        </w:rPr>
      </w:pPr>
      <w:r>
        <w:rPr>
          <w:rFonts w:ascii="宋体" w:hAnsi="宋体" w:hint="eastAsia"/>
          <w:sz w:val="24"/>
          <w:szCs w:val="24"/>
        </w:rPr>
        <w:t>电</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话：孙宏强（</w:t>
      </w:r>
      <w:r>
        <w:rPr>
          <w:rFonts w:ascii="宋体" w:hAnsi="宋体" w:hint="eastAsia"/>
          <w:sz w:val="24"/>
          <w:szCs w:val="24"/>
        </w:rPr>
        <w:t>18182528510</w:t>
      </w:r>
      <w:r>
        <w:rPr>
          <w:rFonts w:ascii="宋体" w:hAnsi="宋体" w:hint="eastAsia"/>
          <w:sz w:val="24"/>
          <w:szCs w:val="24"/>
        </w:rPr>
        <w:t>）、袁永红（</w:t>
      </w:r>
      <w:r>
        <w:rPr>
          <w:rFonts w:ascii="宋体" w:hAnsi="宋体" w:hint="eastAsia"/>
          <w:sz w:val="24"/>
          <w:szCs w:val="24"/>
        </w:rPr>
        <w:t>18628560566</w:t>
      </w:r>
      <w:r>
        <w:rPr>
          <w:rFonts w:ascii="宋体" w:hAnsi="宋体" w:hint="eastAsia"/>
          <w:sz w:val="24"/>
          <w:szCs w:val="24"/>
        </w:rPr>
        <w:t>）</w:t>
      </w:r>
    </w:p>
    <w:p w:rsidR="005A65CB" w:rsidRDefault="005035DA">
      <w:pPr>
        <w:spacing w:line="400" w:lineRule="atLeast"/>
        <w:rPr>
          <w:rFonts w:ascii="宋体" w:hAnsi="宋体"/>
          <w:sz w:val="24"/>
          <w:szCs w:val="24"/>
        </w:rPr>
      </w:pPr>
      <w:r>
        <w:rPr>
          <w:rFonts w:ascii="宋体" w:hAnsi="宋体" w:hint="eastAsia"/>
          <w:sz w:val="24"/>
          <w:szCs w:val="24"/>
        </w:rPr>
        <w:t>电子信箱：</w:t>
      </w:r>
      <w:hyperlink r:id="rId7" w:history="1">
        <w:r>
          <w:rPr>
            <w:rStyle w:val="a8"/>
            <w:rFonts w:ascii="宋体" w:hAnsi="宋体" w:cs="Times New Roman" w:hint="eastAsia"/>
            <w:sz w:val="24"/>
            <w:szCs w:val="24"/>
          </w:rPr>
          <w:t>3513777503@qq.com</w:t>
        </w:r>
      </w:hyperlink>
      <w:r>
        <w:rPr>
          <w:rFonts w:ascii="宋体" w:hAnsi="宋体" w:hint="eastAsia"/>
          <w:sz w:val="24"/>
          <w:szCs w:val="24"/>
        </w:rPr>
        <w:t>(</w:t>
      </w:r>
      <w:r>
        <w:rPr>
          <w:rFonts w:ascii="宋体" w:hAnsi="宋体" w:hint="eastAsia"/>
          <w:sz w:val="24"/>
          <w:szCs w:val="24"/>
        </w:rPr>
        <w:t>黎玉婵</w:t>
      </w:r>
      <w:r>
        <w:rPr>
          <w:rFonts w:ascii="宋体" w:hAnsi="宋体" w:hint="eastAsia"/>
          <w:sz w:val="24"/>
          <w:szCs w:val="24"/>
        </w:rPr>
        <w:t xml:space="preserve">)  </w:t>
      </w:r>
    </w:p>
    <w:p w:rsidR="005A65CB" w:rsidRDefault="005035DA">
      <w:pPr>
        <w:spacing w:line="400" w:lineRule="atLeast"/>
        <w:rPr>
          <w:rFonts w:ascii="宋体" w:hAnsi="宋体"/>
          <w:sz w:val="24"/>
          <w:szCs w:val="24"/>
        </w:rPr>
      </w:pPr>
      <w:r>
        <w:rPr>
          <w:rFonts w:ascii="宋体" w:hAnsi="宋体" w:hint="eastAsia"/>
          <w:sz w:val="24"/>
          <w:szCs w:val="24"/>
        </w:rPr>
        <w:t>开</w:t>
      </w:r>
      <w:r>
        <w:rPr>
          <w:rFonts w:ascii="宋体" w:hAnsi="宋体" w:hint="eastAsia"/>
          <w:spacing w:val="-50"/>
          <w:sz w:val="24"/>
          <w:szCs w:val="24"/>
        </w:rPr>
        <w:t xml:space="preserve"> </w:t>
      </w:r>
      <w:r>
        <w:rPr>
          <w:rFonts w:ascii="宋体" w:hAnsi="宋体" w:hint="eastAsia"/>
          <w:spacing w:val="-50"/>
          <w:sz w:val="24"/>
          <w:szCs w:val="24"/>
        </w:rPr>
        <w:t>户</w:t>
      </w:r>
      <w:r>
        <w:rPr>
          <w:rFonts w:ascii="宋体" w:hAnsi="宋体" w:hint="eastAsia"/>
          <w:spacing w:val="-50"/>
          <w:sz w:val="24"/>
          <w:szCs w:val="24"/>
        </w:rPr>
        <w:t xml:space="preserve"> </w:t>
      </w:r>
      <w:r>
        <w:rPr>
          <w:rFonts w:ascii="宋体" w:hAnsi="宋体" w:hint="eastAsia"/>
          <w:sz w:val="24"/>
          <w:szCs w:val="24"/>
        </w:rPr>
        <w:t>行：工行咸阳金旭路支行</w:t>
      </w:r>
      <w:r>
        <w:rPr>
          <w:rFonts w:ascii="宋体" w:hAnsi="宋体" w:hint="eastAsia"/>
          <w:sz w:val="24"/>
          <w:szCs w:val="24"/>
        </w:rPr>
        <w:t xml:space="preserve">      </w:t>
      </w:r>
    </w:p>
    <w:p w:rsidR="005A65CB" w:rsidRDefault="005035DA">
      <w:pPr>
        <w:spacing w:line="400" w:lineRule="atLeast"/>
        <w:rPr>
          <w:rFonts w:ascii="宋体" w:hAnsi="宋体"/>
          <w:sz w:val="24"/>
          <w:szCs w:val="24"/>
        </w:rPr>
      </w:pPr>
      <w:r>
        <w:rPr>
          <w:rFonts w:ascii="宋体" w:hAnsi="宋体" w:hint="eastAsia"/>
          <w:sz w:val="24"/>
          <w:szCs w:val="24"/>
        </w:rPr>
        <w:t>账</w:t>
      </w:r>
      <w:r>
        <w:rPr>
          <w:rFonts w:ascii="宋体" w:hAnsi="宋体" w:hint="eastAsia"/>
          <w:sz w:val="24"/>
          <w:szCs w:val="24"/>
        </w:rPr>
        <w:t xml:space="preserve">   </w:t>
      </w:r>
      <w:r>
        <w:rPr>
          <w:rFonts w:ascii="宋体" w:hAnsi="宋体" w:hint="eastAsia"/>
          <w:sz w:val="24"/>
          <w:szCs w:val="24"/>
        </w:rPr>
        <w:t>号：</w:t>
      </w:r>
      <w:r>
        <w:rPr>
          <w:rFonts w:ascii="宋体" w:hAnsi="宋体" w:hint="eastAsia"/>
          <w:sz w:val="24"/>
          <w:szCs w:val="24"/>
        </w:rPr>
        <w:t>2604034109200036392</w:t>
      </w:r>
    </w:p>
    <w:p w:rsidR="005A65CB" w:rsidRDefault="005035DA">
      <w:pPr>
        <w:spacing w:line="400" w:lineRule="atLeast"/>
        <w:rPr>
          <w:rFonts w:ascii="宋体" w:hAnsi="宋体"/>
          <w:sz w:val="24"/>
          <w:szCs w:val="24"/>
        </w:rPr>
      </w:pPr>
      <w:r>
        <w:rPr>
          <w:rFonts w:ascii="宋体" w:hAnsi="宋体" w:hint="eastAsia"/>
          <w:sz w:val="24"/>
          <w:szCs w:val="24"/>
        </w:rPr>
        <w:t>收</w:t>
      </w:r>
      <w:r>
        <w:rPr>
          <w:rFonts w:ascii="宋体" w:hAnsi="宋体" w:hint="eastAsia"/>
          <w:spacing w:val="-50"/>
          <w:sz w:val="24"/>
          <w:szCs w:val="24"/>
        </w:rPr>
        <w:t xml:space="preserve"> </w:t>
      </w:r>
      <w:r>
        <w:rPr>
          <w:rFonts w:ascii="宋体" w:hAnsi="宋体" w:hint="eastAsia"/>
          <w:spacing w:val="-50"/>
          <w:sz w:val="24"/>
          <w:szCs w:val="24"/>
        </w:rPr>
        <w:t>款</w:t>
      </w:r>
      <w:r>
        <w:rPr>
          <w:rFonts w:ascii="宋体" w:hAnsi="宋体" w:hint="eastAsia"/>
          <w:spacing w:val="-50"/>
          <w:sz w:val="24"/>
          <w:szCs w:val="24"/>
        </w:rPr>
        <w:t xml:space="preserve"> </w:t>
      </w:r>
      <w:r>
        <w:rPr>
          <w:rFonts w:ascii="宋体" w:hAnsi="宋体" w:hint="eastAsia"/>
          <w:sz w:val="24"/>
          <w:szCs w:val="24"/>
        </w:rPr>
        <w:t>人：陕西华浩轩新能源科技开发有限公司</w:t>
      </w:r>
    </w:p>
    <w:p w:rsidR="005A65CB" w:rsidRDefault="005035DA">
      <w:pPr>
        <w:spacing w:line="400" w:lineRule="atLeast"/>
        <w:rPr>
          <w:rFonts w:ascii="宋体" w:hAnsi="宋体"/>
          <w:sz w:val="24"/>
          <w:szCs w:val="24"/>
        </w:rPr>
      </w:pPr>
      <w:r>
        <w:rPr>
          <w:rFonts w:ascii="宋体" w:hAnsi="宋体" w:hint="eastAsia"/>
          <w:sz w:val="24"/>
          <w:szCs w:val="24"/>
        </w:rPr>
        <w:t xml:space="preserve">  </w:t>
      </w:r>
    </w:p>
    <w:p w:rsidR="005A65CB" w:rsidRDefault="005035DA">
      <w:pPr>
        <w:pStyle w:val="1"/>
        <w:rPr>
          <w:rFonts w:ascii="宋体" w:eastAsia="宋体" w:hAnsi="宋体"/>
        </w:rPr>
      </w:pPr>
      <w:bookmarkStart w:id="3" w:name="_Toc361326291"/>
      <w:bookmarkEnd w:id="3"/>
      <w:r>
        <w:rPr>
          <w:rFonts w:ascii="宋体" w:eastAsia="宋体" w:hAnsi="宋体" w:hint="eastAsia"/>
        </w:rPr>
        <w:t>第一章</w:t>
      </w:r>
      <w:r>
        <w:rPr>
          <w:rFonts w:ascii="宋体" w:eastAsia="宋体" w:hAnsi="宋体" w:hint="eastAsia"/>
        </w:rPr>
        <w:t xml:space="preserve"> </w:t>
      </w:r>
      <w:r>
        <w:rPr>
          <w:rFonts w:ascii="宋体" w:eastAsia="宋体" w:hAnsi="宋体" w:hint="eastAsia"/>
        </w:rPr>
        <w:t>询比价资料表</w:t>
      </w:r>
    </w:p>
    <w:p w:rsidR="005A65CB" w:rsidRDefault="005035DA">
      <w:pPr>
        <w:spacing w:line="400" w:lineRule="atLeast"/>
        <w:rPr>
          <w:rFonts w:ascii="宋体" w:eastAsia="宋体" w:hAnsi="宋体" w:cs="Arial"/>
          <w:sz w:val="24"/>
          <w:szCs w:val="24"/>
        </w:rPr>
      </w:pPr>
      <w:r>
        <w:rPr>
          <w:rFonts w:ascii="宋体" w:hAnsi="宋体" w:cs="Arial" w:hint="eastAsia"/>
          <w:sz w:val="32"/>
          <w:szCs w:val="32"/>
        </w:rPr>
        <w:t xml:space="preserve">    </w:t>
      </w:r>
      <w:r>
        <w:rPr>
          <w:rFonts w:ascii="宋体" w:hAnsi="宋体" w:cs="Arial" w:hint="eastAsia"/>
          <w:sz w:val="24"/>
          <w:szCs w:val="24"/>
        </w:rPr>
        <w:t>本表关于要采购的货物的具体资料是对投标人须知的具体补充和修改，如有矛盾，应以本资料表为准。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41"/>
        <w:gridCol w:w="7359"/>
      </w:tblGrid>
      <w:tr w:rsidR="005A65CB">
        <w:trPr>
          <w:trHeight w:val="454"/>
          <w:jc w:val="center"/>
        </w:trPr>
        <w:tc>
          <w:tcPr>
            <w:tcW w:w="1641"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00" w:lineRule="auto"/>
              <w:jc w:val="center"/>
              <w:rPr>
                <w:rFonts w:ascii="宋体" w:eastAsia="宋体" w:hAnsi="宋体" w:cs="Arial"/>
                <w:sz w:val="24"/>
                <w:szCs w:val="24"/>
              </w:rPr>
            </w:pPr>
            <w:r>
              <w:rPr>
                <w:rFonts w:ascii="宋体" w:hAnsi="宋体" w:cs="Arial" w:hint="eastAsia"/>
                <w:sz w:val="24"/>
                <w:szCs w:val="24"/>
              </w:rPr>
              <w:t>条款号</w:t>
            </w:r>
          </w:p>
        </w:tc>
        <w:tc>
          <w:tcPr>
            <w:tcW w:w="7359"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cs="Arial"/>
                <w:b/>
                <w:bCs/>
                <w:sz w:val="24"/>
                <w:szCs w:val="24"/>
              </w:rPr>
            </w:pPr>
            <w:r>
              <w:rPr>
                <w:rFonts w:ascii="宋体" w:hAnsi="宋体" w:cs="Arial" w:hint="eastAsia"/>
                <w:b/>
                <w:bCs/>
                <w:sz w:val="24"/>
                <w:szCs w:val="24"/>
              </w:rPr>
              <w:t>内</w:t>
            </w:r>
            <w:r>
              <w:rPr>
                <w:rFonts w:ascii="宋体" w:hAnsi="宋体" w:cs="Arial" w:hint="eastAsia"/>
                <w:b/>
                <w:bCs/>
                <w:sz w:val="24"/>
                <w:szCs w:val="24"/>
              </w:rPr>
              <w:t xml:space="preserve">      </w:t>
            </w:r>
            <w:r>
              <w:rPr>
                <w:rFonts w:ascii="宋体" w:hAnsi="宋体" w:cs="Arial" w:hint="eastAsia"/>
                <w:b/>
                <w:bCs/>
                <w:sz w:val="24"/>
                <w:szCs w:val="24"/>
              </w:rPr>
              <w:t>容</w:t>
            </w:r>
          </w:p>
        </w:tc>
      </w:tr>
      <w:tr w:rsidR="005A65CB">
        <w:trPr>
          <w:trHeight w:val="454"/>
          <w:jc w:val="center"/>
        </w:trPr>
        <w:tc>
          <w:tcPr>
            <w:tcW w:w="9000" w:type="dxa"/>
            <w:gridSpan w:val="2"/>
            <w:tcBorders>
              <w:top w:val="single" w:sz="4" w:space="0" w:color="auto"/>
              <w:left w:val="single" w:sz="4" w:space="0" w:color="auto"/>
              <w:bottom w:val="single" w:sz="4" w:space="0" w:color="auto"/>
              <w:right w:val="single" w:sz="4" w:space="0" w:color="auto"/>
            </w:tcBorders>
            <w:vAlign w:val="center"/>
          </w:tcPr>
          <w:p w:rsidR="005A65CB" w:rsidRDefault="005035DA">
            <w:pPr>
              <w:spacing w:line="300" w:lineRule="auto"/>
              <w:rPr>
                <w:rFonts w:ascii="宋体" w:eastAsia="宋体" w:hAnsi="宋体" w:cs="Arial"/>
                <w:sz w:val="24"/>
                <w:szCs w:val="24"/>
              </w:rPr>
            </w:pPr>
            <w:r>
              <w:rPr>
                <w:rFonts w:ascii="宋体" w:hAnsi="宋体" w:cs="Arial" w:hint="eastAsia"/>
                <w:sz w:val="24"/>
                <w:szCs w:val="24"/>
              </w:rPr>
              <w:t>一、说明</w:t>
            </w:r>
          </w:p>
        </w:tc>
      </w:tr>
      <w:tr w:rsidR="005A65CB">
        <w:trPr>
          <w:trHeight w:val="454"/>
          <w:jc w:val="center"/>
        </w:trPr>
        <w:tc>
          <w:tcPr>
            <w:tcW w:w="1641" w:type="dxa"/>
            <w:tcBorders>
              <w:top w:val="single" w:sz="4" w:space="0" w:color="auto"/>
              <w:left w:val="single" w:sz="4" w:space="0" w:color="auto"/>
              <w:bottom w:val="single" w:sz="4" w:space="0" w:color="auto"/>
              <w:right w:val="single" w:sz="4" w:space="0" w:color="auto"/>
            </w:tcBorders>
            <w:vAlign w:val="center"/>
          </w:tcPr>
          <w:p w:rsidR="005A65CB" w:rsidRDefault="005A65CB">
            <w:pPr>
              <w:spacing w:line="300" w:lineRule="auto"/>
              <w:jc w:val="center"/>
              <w:rPr>
                <w:rFonts w:ascii="宋体" w:eastAsia="宋体" w:hAnsi="宋体" w:cs="Arial"/>
                <w:sz w:val="24"/>
                <w:szCs w:val="24"/>
              </w:rPr>
            </w:pPr>
          </w:p>
        </w:tc>
        <w:tc>
          <w:tcPr>
            <w:tcW w:w="7359" w:type="dxa"/>
            <w:tcBorders>
              <w:top w:val="single" w:sz="4" w:space="0" w:color="auto"/>
              <w:left w:val="nil"/>
              <w:bottom w:val="single" w:sz="4" w:space="0" w:color="auto"/>
              <w:right w:val="single" w:sz="4" w:space="0" w:color="auto"/>
            </w:tcBorders>
            <w:vAlign w:val="center"/>
          </w:tcPr>
          <w:p w:rsidR="005A65CB" w:rsidRDefault="005035DA">
            <w:pPr>
              <w:snapToGrid w:val="0"/>
              <w:spacing w:line="360" w:lineRule="exact"/>
              <w:jc w:val="left"/>
              <w:rPr>
                <w:rFonts w:ascii="宋体" w:eastAsia="宋体" w:hAnsi="宋体" w:cs="Arial"/>
                <w:sz w:val="24"/>
                <w:szCs w:val="24"/>
              </w:rPr>
            </w:pPr>
            <w:r>
              <w:rPr>
                <w:rFonts w:ascii="宋体" w:hAnsi="宋体" w:cs="Arial" w:hint="eastAsia"/>
                <w:sz w:val="24"/>
                <w:szCs w:val="24"/>
              </w:rPr>
              <w:t>询价单位：陕西华浩轩新能源科技开发有限公司</w:t>
            </w:r>
          </w:p>
        </w:tc>
      </w:tr>
      <w:tr w:rsidR="005A65CB">
        <w:trPr>
          <w:trHeight w:val="454"/>
          <w:jc w:val="center"/>
        </w:trPr>
        <w:tc>
          <w:tcPr>
            <w:tcW w:w="1641" w:type="dxa"/>
            <w:tcBorders>
              <w:top w:val="single" w:sz="4" w:space="0" w:color="auto"/>
              <w:left w:val="single" w:sz="4" w:space="0" w:color="auto"/>
              <w:bottom w:val="single" w:sz="4" w:space="0" w:color="auto"/>
              <w:right w:val="single" w:sz="4" w:space="0" w:color="auto"/>
            </w:tcBorders>
            <w:vAlign w:val="center"/>
          </w:tcPr>
          <w:p w:rsidR="005A65CB" w:rsidRDefault="005A65CB">
            <w:pPr>
              <w:spacing w:line="300" w:lineRule="auto"/>
              <w:jc w:val="center"/>
              <w:rPr>
                <w:rFonts w:ascii="宋体" w:eastAsia="宋体" w:hAnsi="宋体" w:cs="Arial"/>
                <w:sz w:val="24"/>
                <w:szCs w:val="24"/>
              </w:rPr>
            </w:pPr>
          </w:p>
        </w:tc>
        <w:tc>
          <w:tcPr>
            <w:tcW w:w="7359" w:type="dxa"/>
            <w:tcBorders>
              <w:top w:val="single" w:sz="4" w:space="0" w:color="auto"/>
              <w:left w:val="nil"/>
              <w:bottom w:val="single" w:sz="4" w:space="0" w:color="auto"/>
              <w:right w:val="single" w:sz="4" w:space="0" w:color="auto"/>
            </w:tcBorders>
            <w:vAlign w:val="center"/>
          </w:tcPr>
          <w:p w:rsidR="005A65CB" w:rsidRDefault="005035DA">
            <w:pPr>
              <w:snapToGrid w:val="0"/>
              <w:spacing w:line="360" w:lineRule="exact"/>
              <w:jc w:val="left"/>
              <w:rPr>
                <w:rFonts w:ascii="宋体" w:eastAsia="宋体" w:hAnsi="宋体" w:cs="Arial"/>
                <w:sz w:val="24"/>
                <w:szCs w:val="24"/>
              </w:rPr>
            </w:pPr>
            <w:r>
              <w:rPr>
                <w:rFonts w:ascii="宋体" w:hAnsi="宋体" w:cs="Arial" w:hint="eastAsia"/>
                <w:sz w:val="24"/>
                <w:szCs w:val="24"/>
              </w:rPr>
              <w:t>合同名称：视频监控系统升级改造合同</w:t>
            </w:r>
          </w:p>
        </w:tc>
      </w:tr>
      <w:tr w:rsidR="005A65CB">
        <w:trPr>
          <w:trHeight w:val="454"/>
          <w:jc w:val="center"/>
        </w:trPr>
        <w:tc>
          <w:tcPr>
            <w:tcW w:w="9000" w:type="dxa"/>
            <w:gridSpan w:val="2"/>
            <w:tcBorders>
              <w:top w:val="single" w:sz="4" w:space="0" w:color="auto"/>
              <w:left w:val="single" w:sz="4" w:space="0" w:color="auto"/>
              <w:bottom w:val="single" w:sz="4" w:space="0" w:color="auto"/>
              <w:right w:val="single" w:sz="4" w:space="0" w:color="auto"/>
            </w:tcBorders>
            <w:vAlign w:val="center"/>
          </w:tcPr>
          <w:p w:rsidR="005A65CB" w:rsidRDefault="005035DA">
            <w:pPr>
              <w:snapToGrid w:val="0"/>
              <w:spacing w:line="360" w:lineRule="exact"/>
              <w:ind w:left="2492" w:hanging="2492"/>
              <w:rPr>
                <w:rFonts w:ascii="宋体" w:eastAsia="宋体" w:hAnsi="宋体" w:cs="Arial"/>
                <w:sz w:val="24"/>
                <w:szCs w:val="24"/>
              </w:rPr>
            </w:pPr>
            <w:r>
              <w:rPr>
                <w:rFonts w:ascii="宋体" w:hAnsi="宋体" w:cs="Arial" w:hint="eastAsia"/>
                <w:sz w:val="24"/>
                <w:szCs w:val="24"/>
              </w:rPr>
              <w:t>二、询价文件</w:t>
            </w:r>
          </w:p>
        </w:tc>
      </w:tr>
      <w:tr w:rsidR="005A65CB">
        <w:trPr>
          <w:trHeight w:val="454"/>
          <w:jc w:val="center"/>
        </w:trPr>
        <w:tc>
          <w:tcPr>
            <w:tcW w:w="1641" w:type="dxa"/>
            <w:tcBorders>
              <w:top w:val="single" w:sz="4" w:space="0" w:color="auto"/>
              <w:left w:val="single" w:sz="4" w:space="0" w:color="auto"/>
              <w:bottom w:val="single" w:sz="4" w:space="0" w:color="auto"/>
              <w:right w:val="single" w:sz="4" w:space="0" w:color="auto"/>
            </w:tcBorders>
            <w:vAlign w:val="center"/>
          </w:tcPr>
          <w:p w:rsidR="005A65CB" w:rsidRDefault="005A65CB">
            <w:pPr>
              <w:spacing w:line="300" w:lineRule="auto"/>
              <w:jc w:val="center"/>
              <w:rPr>
                <w:rFonts w:ascii="宋体" w:eastAsia="宋体" w:hAnsi="宋体" w:cs="Arial"/>
                <w:sz w:val="24"/>
                <w:szCs w:val="24"/>
              </w:rPr>
            </w:pPr>
          </w:p>
        </w:tc>
        <w:tc>
          <w:tcPr>
            <w:tcW w:w="7359" w:type="dxa"/>
            <w:tcBorders>
              <w:top w:val="single" w:sz="4" w:space="0" w:color="auto"/>
              <w:left w:val="nil"/>
              <w:bottom w:val="single" w:sz="4" w:space="0" w:color="auto"/>
              <w:right w:val="single" w:sz="4" w:space="0" w:color="auto"/>
            </w:tcBorders>
          </w:tcPr>
          <w:p w:rsidR="005A65CB" w:rsidRDefault="005035DA">
            <w:pPr>
              <w:snapToGrid w:val="0"/>
              <w:spacing w:line="360" w:lineRule="exact"/>
              <w:ind w:left="2492" w:hanging="2492"/>
              <w:rPr>
                <w:rFonts w:ascii="宋体" w:hAnsi="宋体" w:cs="Arial"/>
                <w:sz w:val="24"/>
                <w:szCs w:val="24"/>
              </w:rPr>
            </w:pPr>
            <w:r>
              <w:rPr>
                <w:rFonts w:ascii="宋体" w:hAnsi="宋体" w:cs="Arial" w:hint="eastAsia"/>
                <w:sz w:val="24"/>
                <w:szCs w:val="24"/>
              </w:rPr>
              <w:t>询价单位注册（项目）地址：陕西永寿县</w:t>
            </w:r>
          </w:p>
          <w:p w:rsidR="005A65CB" w:rsidRDefault="005035DA">
            <w:pPr>
              <w:snapToGrid w:val="0"/>
              <w:spacing w:line="360" w:lineRule="exact"/>
              <w:jc w:val="left"/>
              <w:rPr>
                <w:rFonts w:ascii="宋体" w:hAnsi="宋体" w:cs="Times New Roman"/>
                <w:sz w:val="24"/>
                <w:szCs w:val="24"/>
              </w:rPr>
            </w:pPr>
            <w:r>
              <w:rPr>
                <w:rFonts w:ascii="宋体" w:hAnsi="宋体" w:cs="Arial" w:hint="eastAsia"/>
                <w:sz w:val="24"/>
                <w:szCs w:val="24"/>
              </w:rPr>
              <w:t>联</w:t>
            </w:r>
            <w:r>
              <w:rPr>
                <w:rFonts w:ascii="宋体" w:hAnsi="宋体" w:cs="Arial" w:hint="eastAsia"/>
                <w:spacing w:val="20"/>
                <w:sz w:val="24"/>
                <w:szCs w:val="24"/>
              </w:rPr>
              <w:t>系</w:t>
            </w:r>
            <w:r>
              <w:rPr>
                <w:rFonts w:ascii="宋体" w:hAnsi="宋体" w:cs="Arial" w:hint="eastAsia"/>
                <w:sz w:val="24"/>
                <w:szCs w:val="24"/>
              </w:rPr>
              <w:t>人：</w:t>
            </w:r>
            <w:r>
              <w:rPr>
                <w:rFonts w:ascii="宋体" w:hAnsi="宋体" w:hint="eastAsia"/>
                <w:sz w:val="24"/>
                <w:szCs w:val="24"/>
              </w:rPr>
              <w:t>孙宏强</w:t>
            </w:r>
            <w:r>
              <w:rPr>
                <w:rFonts w:ascii="宋体" w:hAnsi="宋体" w:hint="eastAsia"/>
                <w:sz w:val="24"/>
                <w:szCs w:val="24"/>
              </w:rPr>
              <w:t xml:space="preserve">   </w:t>
            </w:r>
            <w:r>
              <w:rPr>
                <w:rFonts w:ascii="宋体" w:hAnsi="宋体" w:hint="eastAsia"/>
                <w:sz w:val="24"/>
                <w:szCs w:val="24"/>
              </w:rPr>
              <w:t>袁永红</w:t>
            </w:r>
          </w:p>
          <w:p w:rsidR="005A65CB" w:rsidRDefault="005035DA">
            <w:pPr>
              <w:snapToGrid w:val="0"/>
              <w:spacing w:line="360" w:lineRule="exact"/>
              <w:jc w:val="left"/>
              <w:rPr>
                <w:rFonts w:ascii="宋体" w:hAnsi="宋体" w:cs="Arial"/>
                <w:sz w:val="24"/>
                <w:szCs w:val="24"/>
              </w:rPr>
            </w:pPr>
            <w:r>
              <w:rPr>
                <w:rFonts w:ascii="宋体" w:hAnsi="宋体" w:cs="Arial" w:hint="eastAsia"/>
                <w:sz w:val="24"/>
                <w:szCs w:val="24"/>
              </w:rPr>
              <w:t>电</w:t>
            </w:r>
            <w:r>
              <w:rPr>
                <w:rFonts w:ascii="宋体" w:hAnsi="宋体" w:cs="Arial" w:hint="eastAsia"/>
                <w:sz w:val="24"/>
                <w:szCs w:val="24"/>
              </w:rPr>
              <w:t xml:space="preserve">   </w:t>
            </w:r>
            <w:r>
              <w:rPr>
                <w:rFonts w:ascii="宋体" w:hAnsi="宋体" w:cs="Arial" w:hint="eastAsia"/>
                <w:sz w:val="24"/>
                <w:szCs w:val="24"/>
              </w:rPr>
              <w:t>话：</w:t>
            </w:r>
            <w:r>
              <w:rPr>
                <w:rFonts w:ascii="宋体" w:hAnsi="宋体" w:hint="eastAsia"/>
                <w:sz w:val="24"/>
                <w:szCs w:val="24"/>
              </w:rPr>
              <w:t>孙宏强（</w:t>
            </w:r>
            <w:r>
              <w:rPr>
                <w:rFonts w:ascii="宋体" w:hAnsi="宋体" w:hint="eastAsia"/>
                <w:sz w:val="24"/>
                <w:szCs w:val="24"/>
              </w:rPr>
              <w:t>18182528510</w:t>
            </w:r>
            <w:r>
              <w:rPr>
                <w:rFonts w:ascii="宋体" w:hAnsi="宋体" w:hint="eastAsia"/>
                <w:sz w:val="24"/>
                <w:szCs w:val="24"/>
              </w:rPr>
              <w:t>）袁永红（</w:t>
            </w:r>
            <w:r>
              <w:rPr>
                <w:rFonts w:ascii="宋体" w:hAnsi="宋体" w:hint="eastAsia"/>
                <w:sz w:val="24"/>
                <w:szCs w:val="24"/>
              </w:rPr>
              <w:t>18628560566</w:t>
            </w:r>
            <w:r>
              <w:rPr>
                <w:rFonts w:ascii="宋体" w:hAnsi="宋体" w:hint="eastAsia"/>
                <w:sz w:val="24"/>
                <w:szCs w:val="24"/>
              </w:rPr>
              <w:t>）</w:t>
            </w:r>
          </w:p>
          <w:p w:rsidR="005A65CB" w:rsidRDefault="005A65CB">
            <w:pPr>
              <w:snapToGrid w:val="0"/>
              <w:spacing w:line="360" w:lineRule="exact"/>
              <w:rPr>
                <w:rFonts w:ascii="宋体" w:eastAsia="宋体" w:hAnsi="宋体"/>
                <w:sz w:val="24"/>
                <w:szCs w:val="24"/>
              </w:rPr>
            </w:pPr>
          </w:p>
        </w:tc>
      </w:tr>
      <w:tr w:rsidR="005A65CB">
        <w:trPr>
          <w:trHeight w:val="454"/>
          <w:jc w:val="center"/>
        </w:trPr>
        <w:tc>
          <w:tcPr>
            <w:tcW w:w="9000" w:type="dxa"/>
            <w:gridSpan w:val="2"/>
            <w:tcBorders>
              <w:top w:val="single" w:sz="4" w:space="0" w:color="auto"/>
              <w:left w:val="single" w:sz="4" w:space="0" w:color="auto"/>
              <w:bottom w:val="single" w:sz="4" w:space="0" w:color="auto"/>
              <w:right w:val="single" w:sz="4" w:space="0" w:color="auto"/>
            </w:tcBorders>
            <w:vAlign w:val="center"/>
          </w:tcPr>
          <w:p w:rsidR="005A65CB" w:rsidRDefault="005035DA">
            <w:pPr>
              <w:snapToGrid w:val="0"/>
              <w:spacing w:line="360" w:lineRule="exact"/>
              <w:jc w:val="left"/>
              <w:rPr>
                <w:rFonts w:ascii="宋体" w:eastAsia="宋体" w:hAnsi="宋体" w:cs="Arial"/>
                <w:sz w:val="24"/>
                <w:szCs w:val="24"/>
              </w:rPr>
            </w:pPr>
            <w:r>
              <w:rPr>
                <w:rFonts w:ascii="宋体" w:hAnsi="宋体" w:cs="Arial" w:hint="eastAsia"/>
                <w:sz w:val="24"/>
                <w:szCs w:val="24"/>
              </w:rPr>
              <w:t>三、投标文件的编制</w:t>
            </w:r>
          </w:p>
        </w:tc>
      </w:tr>
      <w:tr w:rsidR="005A65CB">
        <w:trPr>
          <w:trHeight w:val="454"/>
          <w:jc w:val="center"/>
        </w:trPr>
        <w:tc>
          <w:tcPr>
            <w:tcW w:w="1641" w:type="dxa"/>
            <w:tcBorders>
              <w:top w:val="single" w:sz="4" w:space="0" w:color="auto"/>
              <w:left w:val="single" w:sz="4" w:space="0" w:color="auto"/>
              <w:bottom w:val="single" w:sz="4" w:space="0" w:color="auto"/>
              <w:right w:val="single" w:sz="4" w:space="0" w:color="auto"/>
            </w:tcBorders>
            <w:vAlign w:val="center"/>
          </w:tcPr>
          <w:p w:rsidR="005A65CB" w:rsidRDefault="005A65CB">
            <w:pPr>
              <w:spacing w:line="300" w:lineRule="auto"/>
              <w:jc w:val="center"/>
              <w:rPr>
                <w:rFonts w:ascii="宋体" w:eastAsia="宋体" w:hAnsi="宋体" w:cs="Arial"/>
                <w:sz w:val="24"/>
                <w:szCs w:val="24"/>
              </w:rPr>
            </w:pPr>
          </w:p>
        </w:tc>
        <w:tc>
          <w:tcPr>
            <w:tcW w:w="7359" w:type="dxa"/>
            <w:tcBorders>
              <w:top w:val="single" w:sz="4" w:space="0" w:color="auto"/>
              <w:left w:val="nil"/>
              <w:bottom w:val="single" w:sz="4" w:space="0" w:color="auto"/>
              <w:right w:val="single" w:sz="4" w:space="0" w:color="auto"/>
            </w:tcBorders>
            <w:vAlign w:val="center"/>
          </w:tcPr>
          <w:p w:rsidR="005A65CB" w:rsidRDefault="005035DA">
            <w:pPr>
              <w:snapToGrid w:val="0"/>
              <w:spacing w:line="360" w:lineRule="exact"/>
              <w:jc w:val="left"/>
              <w:rPr>
                <w:rFonts w:ascii="宋体" w:eastAsia="宋体" w:hAnsi="宋体" w:cs="Arial"/>
                <w:i/>
                <w:iCs/>
                <w:sz w:val="24"/>
                <w:szCs w:val="24"/>
              </w:rPr>
            </w:pPr>
            <w:r>
              <w:rPr>
                <w:rFonts w:ascii="宋体" w:hAnsi="宋体" w:cs="Arial" w:hint="eastAsia"/>
                <w:sz w:val="24"/>
                <w:szCs w:val="24"/>
              </w:rPr>
              <w:t>投标货币</w:t>
            </w:r>
            <w:r>
              <w:rPr>
                <w:rFonts w:ascii="宋体" w:hAnsi="宋体" w:cs="Arial" w:hint="eastAsia"/>
                <w:sz w:val="24"/>
                <w:szCs w:val="24"/>
              </w:rPr>
              <w:t>:</w:t>
            </w:r>
            <w:r>
              <w:rPr>
                <w:rFonts w:ascii="宋体" w:hAnsi="宋体" w:cs="Arial" w:hint="eastAsia"/>
                <w:sz w:val="24"/>
                <w:szCs w:val="24"/>
              </w:rPr>
              <w:t>人民币</w:t>
            </w:r>
          </w:p>
        </w:tc>
      </w:tr>
      <w:tr w:rsidR="005A65CB">
        <w:trPr>
          <w:trHeight w:val="454"/>
          <w:jc w:val="center"/>
        </w:trPr>
        <w:tc>
          <w:tcPr>
            <w:tcW w:w="1641" w:type="dxa"/>
            <w:tcBorders>
              <w:top w:val="single" w:sz="4" w:space="0" w:color="auto"/>
              <w:left w:val="single" w:sz="4" w:space="0" w:color="auto"/>
              <w:bottom w:val="single" w:sz="4" w:space="0" w:color="auto"/>
              <w:right w:val="single" w:sz="4" w:space="0" w:color="auto"/>
            </w:tcBorders>
            <w:vAlign w:val="center"/>
          </w:tcPr>
          <w:p w:rsidR="005A65CB" w:rsidRDefault="005A65CB">
            <w:pPr>
              <w:spacing w:line="300" w:lineRule="auto"/>
              <w:jc w:val="center"/>
              <w:rPr>
                <w:rFonts w:ascii="宋体" w:eastAsia="宋体" w:hAnsi="宋体" w:cs="Arial"/>
                <w:sz w:val="24"/>
                <w:szCs w:val="24"/>
              </w:rPr>
            </w:pPr>
          </w:p>
        </w:tc>
        <w:tc>
          <w:tcPr>
            <w:tcW w:w="7359" w:type="dxa"/>
            <w:tcBorders>
              <w:top w:val="single" w:sz="4" w:space="0" w:color="auto"/>
              <w:left w:val="nil"/>
              <w:bottom w:val="single" w:sz="4" w:space="0" w:color="auto"/>
              <w:right w:val="single" w:sz="4" w:space="0" w:color="auto"/>
            </w:tcBorders>
            <w:vAlign w:val="center"/>
          </w:tcPr>
          <w:p w:rsidR="005A65CB" w:rsidRDefault="005035DA">
            <w:pPr>
              <w:snapToGrid w:val="0"/>
              <w:spacing w:line="360" w:lineRule="exact"/>
              <w:jc w:val="left"/>
              <w:rPr>
                <w:rFonts w:ascii="宋体" w:eastAsia="宋体" w:hAnsi="宋体" w:cs="Arial"/>
                <w:sz w:val="24"/>
                <w:szCs w:val="24"/>
              </w:rPr>
            </w:pPr>
            <w:r>
              <w:rPr>
                <w:rFonts w:ascii="宋体" w:hAnsi="宋体" w:cs="Arial" w:hint="eastAsia"/>
                <w:sz w:val="24"/>
                <w:szCs w:val="24"/>
              </w:rPr>
              <w:t>投标保证金金额：本次采用议标形式，不需要缴纳保证金。</w:t>
            </w:r>
          </w:p>
        </w:tc>
      </w:tr>
      <w:tr w:rsidR="005A65CB">
        <w:trPr>
          <w:trHeight w:val="454"/>
          <w:jc w:val="center"/>
        </w:trPr>
        <w:tc>
          <w:tcPr>
            <w:tcW w:w="1641" w:type="dxa"/>
            <w:tcBorders>
              <w:top w:val="single" w:sz="4" w:space="0" w:color="auto"/>
              <w:left w:val="single" w:sz="4" w:space="0" w:color="auto"/>
              <w:bottom w:val="single" w:sz="4" w:space="0" w:color="auto"/>
              <w:right w:val="single" w:sz="4" w:space="0" w:color="auto"/>
            </w:tcBorders>
            <w:vAlign w:val="center"/>
          </w:tcPr>
          <w:p w:rsidR="005A65CB" w:rsidRDefault="005A65CB">
            <w:pPr>
              <w:spacing w:line="300" w:lineRule="auto"/>
              <w:jc w:val="center"/>
              <w:rPr>
                <w:rFonts w:ascii="宋体" w:eastAsia="宋体" w:hAnsi="宋体" w:cs="Arial"/>
                <w:sz w:val="24"/>
                <w:szCs w:val="24"/>
              </w:rPr>
            </w:pPr>
          </w:p>
        </w:tc>
        <w:tc>
          <w:tcPr>
            <w:tcW w:w="7359" w:type="dxa"/>
            <w:tcBorders>
              <w:top w:val="single" w:sz="4" w:space="0" w:color="auto"/>
              <w:left w:val="nil"/>
              <w:bottom w:val="single" w:sz="4" w:space="0" w:color="auto"/>
              <w:right w:val="single" w:sz="4" w:space="0" w:color="auto"/>
            </w:tcBorders>
            <w:vAlign w:val="center"/>
          </w:tcPr>
          <w:p w:rsidR="005A65CB" w:rsidRDefault="005035DA">
            <w:pPr>
              <w:snapToGrid w:val="0"/>
              <w:spacing w:line="360" w:lineRule="exact"/>
              <w:jc w:val="left"/>
              <w:rPr>
                <w:rFonts w:ascii="宋体" w:eastAsia="宋体" w:hAnsi="宋体" w:cs="Arial"/>
                <w:sz w:val="24"/>
                <w:szCs w:val="24"/>
              </w:rPr>
            </w:pPr>
            <w:r>
              <w:rPr>
                <w:rFonts w:ascii="宋体" w:hAnsi="宋体" w:cs="Arial" w:hint="eastAsia"/>
                <w:sz w:val="24"/>
                <w:szCs w:val="24"/>
              </w:rPr>
              <w:t>标书的份数：一正一副</w:t>
            </w:r>
          </w:p>
        </w:tc>
      </w:tr>
      <w:tr w:rsidR="005A65CB">
        <w:trPr>
          <w:trHeight w:val="454"/>
          <w:jc w:val="center"/>
        </w:trPr>
        <w:tc>
          <w:tcPr>
            <w:tcW w:w="9000" w:type="dxa"/>
            <w:gridSpan w:val="2"/>
            <w:tcBorders>
              <w:top w:val="single" w:sz="4" w:space="0" w:color="auto"/>
              <w:left w:val="single" w:sz="4" w:space="0" w:color="auto"/>
              <w:bottom w:val="single" w:sz="4" w:space="0" w:color="auto"/>
              <w:right w:val="single" w:sz="4" w:space="0" w:color="auto"/>
            </w:tcBorders>
            <w:vAlign w:val="center"/>
          </w:tcPr>
          <w:p w:rsidR="005A65CB" w:rsidRDefault="005035DA">
            <w:pPr>
              <w:snapToGrid w:val="0"/>
              <w:spacing w:line="360" w:lineRule="exact"/>
              <w:jc w:val="left"/>
              <w:rPr>
                <w:rFonts w:ascii="宋体" w:eastAsia="宋体" w:hAnsi="宋体" w:cs="Arial"/>
                <w:sz w:val="24"/>
                <w:szCs w:val="24"/>
              </w:rPr>
            </w:pPr>
            <w:r>
              <w:rPr>
                <w:rFonts w:ascii="宋体" w:hAnsi="宋体" w:cs="Arial" w:hint="eastAsia"/>
                <w:sz w:val="24"/>
                <w:szCs w:val="24"/>
              </w:rPr>
              <w:t>四、投标文件的递交</w:t>
            </w:r>
            <w:r>
              <w:rPr>
                <w:rFonts w:ascii="宋体" w:hAnsi="宋体" w:cs="Arial" w:hint="eastAsia"/>
                <w:sz w:val="24"/>
                <w:szCs w:val="24"/>
              </w:rPr>
              <w:t xml:space="preserve"> </w:t>
            </w:r>
          </w:p>
        </w:tc>
      </w:tr>
      <w:tr w:rsidR="005A65CB">
        <w:trPr>
          <w:trHeight w:val="454"/>
          <w:jc w:val="center"/>
        </w:trPr>
        <w:tc>
          <w:tcPr>
            <w:tcW w:w="1641" w:type="dxa"/>
            <w:tcBorders>
              <w:top w:val="single" w:sz="4" w:space="0" w:color="auto"/>
              <w:left w:val="single" w:sz="4" w:space="0" w:color="auto"/>
              <w:bottom w:val="single" w:sz="4" w:space="0" w:color="auto"/>
              <w:right w:val="single" w:sz="4" w:space="0" w:color="auto"/>
            </w:tcBorders>
            <w:vAlign w:val="center"/>
          </w:tcPr>
          <w:p w:rsidR="005A65CB" w:rsidRDefault="005A65CB">
            <w:pPr>
              <w:spacing w:line="300" w:lineRule="auto"/>
              <w:rPr>
                <w:rFonts w:ascii="宋体" w:eastAsia="宋体" w:hAnsi="宋体" w:cs="Arial"/>
                <w:sz w:val="24"/>
                <w:szCs w:val="24"/>
              </w:rPr>
            </w:pPr>
          </w:p>
        </w:tc>
        <w:tc>
          <w:tcPr>
            <w:tcW w:w="7359" w:type="dxa"/>
            <w:tcBorders>
              <w:top w:val="single" w:sz="4" w:space="0" w:color="auto"/>
              <w:left w:val="nil"/>
              <w:bottom w:val="single" w:sz="4" w:space="0" w:color="auto"/>
              <w:right w:val="single" w:sz="4" w:space="0" w:color="auto"/>
            </w:tcBorders>
            <w:vAlign w:val="center"/>
          </w:tcPr>
          <w:p w:rsidR="005A65CB" w:rsidRDefault="005035DA">
            <w:pPr>
              <w:snapToGrid w:val="0"/>
              <w:spacing w:line="360" w:lineRule="exact"/>
              <w:jc w:val="left"/>
              <w:rPr>
                <w:rFonts w:ascii="宋体" w:eastAsia="宋体" w:hAnsi="宋体" w:cs="Arial"/>
                <w:sz w:val="24"/>
                <w:szCs w:val="24"/>
              </w:rPr>
            </w:pPr>
            <w:r>
              <w:rPr>
                <w:rFonts w:ascii="宋体" w:hAnsi="宋体" w:cs="Arial" w:hint="eastAsia"/>
                <w:sz w:val="24"/>
                <w:szCs w:val="24"/>
              </w:rPr>
              <w:t>投标书递交至</w:t>
            </w:r>
            <w:r>
              <w:rPr>
                <w:rFonts w:ascii="宋体" w:hAnsi="宋体" w:hint="eastAsia"/>
                <w:color w:val="000000"/>
                <w:sz w:val="24"/>
                <w:szCs w:val="24"/>
                <w:u w:val="single"/>
              </w:rPr>
              <w:t>陕西华浩轩新能源科技开发有限公司二楼会议室</w:t>
            </w:r>
          </w:p>
        </w:tc>
      </w:tr>
      <w:tr w:rsidR="005A65CB">
        <w:trPr>
          <w:trHeight w:val="1118"/>
          <w:jc w:val="center"/>
        </w:trPr>
        <w:tc>
          <w:tcPr>
            <w:tcW w:w="1641" w:type="dxa"/>
            <w:tcBorders>
              <w:top w:val="single" w:sz="4" w:space="0" w:color="auto"/>
              <w:left w:val="single" w:sz="4" w:space="0" w:color="auto"/>
              <w:bottom w:val="single" w:sz="4" w:space="0" w:color="auto"/>
              <w:right w:val="single" w:sz="4" w:space="0" w:color="auto"/>
            </w:tcBorders>
            <w:vAlign w:val="center"/>
          </w:tcPr>
          <w:p w:rsidR="005A65CB" w:rsidRDefault="005A65CB">
            <w:pPr>
              <w:spacing w:line="300" w:lineRule="auto"/>
              <w:jc w:val="center"/>
              <w:rPr>
                <w:rFonts w:ascii="宋体" w:eastAsia="宋体" w:hAnsi="宋体" w:cs="Arial"/>
                <w:sz w:val="24"/>
                <w:szCs w:val="24"/>
              </w:rPr>
            </w:pPr>
          </w:p>
        </w:tc>
        <w:tc>
          <w:tcPr>
            <w:tcW w:w="7359" w:type="dxa"/>
            <w:tcBorders>
              <w:top w:val="single" w:sz="4" w:space="0" w:color="auto"/>
              <w:left w:val="nil"/>
              <w:bottom w:val="single" w:sz="4" w:space="0" w:color="auto"/>
              <w:right w:val="single" w:sz="4" w:space="0" w:color="auto"/>
            </w:tcBorders>
            <w:vAlign w:val="center"/>
          </w:tcPr>
          <w:p w:rsidR="005A65CB" w:rsidRDefault="005035DA">
            <w:pPr>
              <w:snapToGrid w:val="0"/>
              <w:spacing w:line="360" w:lineRule="exact"/>
              <w:rPr>
                <w:rFonts w:ascii="宋体" w:hAnsi="宋体" w:cs="Times New Roman"/>
                <w:sz w:val="24"/>
                <w:szCs w:val="24"/>
              </w:rPr>
            </w:pPr>
            <w:r>
              <w:rPr>
                <w:rFonts w:ascii="宋体" w:hAnsi="宋体" w:cs="Arial" w:hint="eastAsia"/>
                <w:sz w:val="24"/>
                <w:szCs w:val="24"/>
              </w:rPr>
              <w:t>项目名称：</w:t>
            </w:r>
            <w:r>
              <w:rPr>
                <w:rFonts w:ascii="宋体" w:hAnsi="宋体" w:cs="Arial" w:hint="eastAsia"/>
                <w:color w:val="000000"/>
                <w:sz w:val="24"/>
                <w:szCs w:val="24"/>
              </w:rPr>
              <w:t>华浩轩视频监控系统升级改造</w:t>
            </w:r>
            <w:r>
              <w:rPr>
                <w:rFonts w:ascii="宋体" w:hAnsi="宋体" w:cs="Arial" w:hint="eastAsia"/>
                <w:sz w:val="24"/>
                <w:szCs w:val="24"/>
              </w:rPr>
              <w:t>项目</w:t>
            </w:r>
          </w:p>
          <w:p w:rsidR="005A65CB" w:rsidRDefault="005035DA">
            <w:pPr>
              <w:snapToGrid w:val="0"/>
              <w:spacing w:line="360" w:lineRule="exact"/>
              <w:jc w:val="left"/>
              <w:rPr>
                <w:rFonts w:ascii="宋体" w:hAnsi="宋体" w:cs="Arial"/>
                <w:sz w:val="24"/>
                <w:szCs w:val="24"/>
              </w:rPr>
            </w:pPr>
            <w:r>
              <w:rPr>
                <w:rFonts w:ascii="宋体" w:hAnsi="宋体" w:cs="Arial" w:hint="eastAsia"/>
                <w:sz w:val="24"/>
                <w:szCs w:val="24"/>
              </w:rPr>
              <w:t>投标标题：设备采购及软件升级</w:t>
            </w:r>
          </w:p>
          <w:p w:rsidR="005A65CB" w:rsidRDefault="005035DA">
            <w:pPr>
              <w:snapToGrid w:val="0"/>
              <w:spacing w:line="360" w:lineRule="exact"/>
              <w:jc w:val="left"/>
              <w:rPr>
                <w:rFonts w:ascii="宋体" w:eastAsia="宋体" w:hAnsi="宋体" w:cs="Arial"/>
                <w:sz w:val="24"/>
                <w:szCs w:val="24"/>
              </w:rPr>
            </w:pPr>
            <w:r>
              <w:rPr>
                <w:rFonts w:ascii="宋体" w:hAnsi="宋体" w:cs="Arial" w:hint="eastAsia"/>
                <w:sz w:val="24"/>
                <w:szCs w:val="24"/>
              </w:rPr>
              <w:t>投标编号：</w:t>
            </w:r>
            <w:r>
              <w:rPr>
                <w:rFonts w:ascii="宋体" w:hAnsi="宋体" w:cs="Arial" w:hint="eastAsia"/>
                <w:sz w:val="24"/>
                <w:szCs w:val="24"/>
                <w:u w:color="FF0000"/>
              </w:rPr>
              <w:t>HHX-2025-09-01</w:t>
            </w:r>
          </w:p>
        </w:tc>
      </w:tr>
      <w:tr w:rsidR="005A65CB">
        <w:trPr>
          <w:trHeight w:val="454"/>
          <w:jc w:val="center"/>
        </w:trPr>
        <w:tc>
          <w:tcPr>
            <w:tcW w:w="1641" w:type="dxa"/>
            <w:tcBorders>
              <w:top w:val="single" w:sz="4" w:space="0" w:color="auto"/>
              <w:left w:val="single" w:sz="4" w:space="0" w:color="auto"/>
              <w:bottom w:val="single" w:sz="4" w:space="0" w:color="auto"/>
              <w:right w:val="single" w:sz="4" w:space="0" w:color="auto"/>
            </w:tcBorders>
            <w:vAlign w:val="center"/>
          </w:tcPr>
          <w:p w:rsidR="005A65CB" w:rsidRDefault="005A65CB">
            <w:pPr>
              <w:spacing w:line="300" w:lineRule="auto"/>
              <w:rPr>
                <w:rFonts w:ascii="宋体" w:eastAsia="宋体" w:hAnsi="宋体" w:cs="Arial"/>
                <w:sz w:val="24"/>
                <w:szCs w:val="24"/>
              </w:rPr>
            </w:pPr>
          </w:p>
        </w:tc>
        <w:tc>
          <w:tcPr>
            <w:tcW w:w="7359" w:type="dxa"/>
            <w:tcBorders>
              <w:top w:val="single" w:sz="4" w:space="0" w:color="auto"/>
              <w:left w:val="nil"/>
              <w:bottom w:val="single" w:sz="4" w:space="0" w:color="auto"/>
              <w:right w:val="single" w:sz="4" w:space="0" w:color="auto"/>
            </w:tcBorders>
            <w:vAlign w:val="center"/>
          </w:tcPr>
          <w:p w:rsidR="005A65CB" w:rsidRDefault="005035DA">
            <w:pPr>
              <w:snapToGrid w:val="0"/>
              <w:spacing w:line="360" w:lineRule="exact"/>
              <w:jc w:val="left"/>
              <w:rPr>
                <w:rFonts w:ascii="宋体" w:eastAsia="宋体" w:hAnsi="宋体" w:cs="Arial"/>
                <w:sz w:val="24"/>
                <w:szCs w:val="24"/>
              </w:rPr>
            </w:pPr>
            <w:r>
              <w:rPr>
                <w:rFonts w:ascii="宋体" w:hAnsi="宋体" w:cs="Arial" w:hint="eastAsia"/>
                <w:sz w:val="24"/>
                <w:szCs w:val="24"/>
              </w:rPr>
              <w:t>投标截止日期：</w:t>
            </w:r>
            <w:r>
              <w:rPr>
                <w:rFonts w:ascii="宋体" w:hAnsi="宋体" w:cs="Arial" w:hint="eastAsia"/>
                <w:sz w:val="24"/>
                <w:szCs w:val="24"/>
              </w:rPr>
              <w:t>2025</w:t>
            </w:r>
            <w:r>
              <w:rPr>
                <w:rFonts w:ascii="宋体" w:hAnsi="宋体" w:cs="Arial" w:hint="eastAsia"/>
                <w:sz w:val="24"/>
                <w:szCs w:val="24"/>
              </w:rPr>
              <w:t>年</w:t>
            </w:r>
            <w:r>
              <w:rPr>
                <w:rFonts w:ascii="宋体" w:hAnsi="宋体" w:cs="Arial" w:hint="eastAsia"/>
                <w:sz w:val="24"/>
                <w:szCs w:val="24"/>
              </w:rPr>
              <w:t>9</w:t>
            </w:r>
            <w:r>
              <w:rPr>
                <w:rFonts w:ascii="宋体" w:hAnsi="宋体" w:cs="Arial" w:hint="eastAsia"/>
                <w:sz w:val="24"/>
                <w:szCs w:val="24"/>
              </w:rPr>
              <w:t>月 25</w:t>
            </w:r>
            <w:r>
              <w:rPr>
                <w:rFonts w:ascii="宋体" w:hAnsi="宋体" w:cs="Arial" w:hint="eastAsia"/>
                <w:sz w:val="24"/>
                <w:szCs w:val="24"/>
              </w:rPr>
              <w:t>日</w:t>
            </w:r>
            <w:r>
              <w:rPr>
                <w:rFonts w:ascii="宋体" w:hAnsi="宋体" w:cs="Arial" w:hint="eastAsia"/>
                <w:sz w:val="24"/>
                <w:szCs w:val="24"/>
              </w:rPr>
              <w:t>9:00</w:t>
            </w:r>
            <w:r>
              <w:rPr>
                <w:rFonts w:ascii="宋体" w:hAnsi="宋体" w:cs="Arial" w:hint="eastAsia"/>
                <w:sz w:val="24"/>
                <w:szCs w:val="24"/>
              </w:rPr>
              <w:t>时（北京时间）</w:t>
            </w:r>
          </w:p>
        </w:tc>
      </w:tr>
      <w:tr w:rsidR="005A65CB">
        <w:trPr>
          <w:trHeight w:val="454"/>
          <w:jc w:val="center"/>
        </w:trPr>
        <w:tc>
          <w:tcPr>
            <w:tcW w:w="9000" w:type="dxa"/>
            <w:gridSpan w:val="2"/>
            <w:tcBorders>
              <w:top w:val="single" w:sz="4" w:space="0" w:color="auto"/>
              <w:left w:val="single" w:sz="4" w:space="0" w:color="auto"/>
              <w:bottom w:val="single" w:sz="4" w:space="0" w:color="auto"/>
              <w:right w:val="single" w:sz="4" w:space="0" w:color="auto"/>
            </w:tcBorders>
            <w:vAlign w:val="center"/>
          </w:tcPr>
          <w:p w:rsidR="005A65CB" w:rsidRDefault="005035DA">
            <w:pPr>
              <w:snapToGrid w:val="0"/>
              <w:spacing w:line="360" w:lineRule="exact"/>
              <w:jc w:val="left"/>
              <w:rPr>
                <w:rFonts w:ascii="宋体" w:eastAsia="宋体" w:hAnsi="宋体" w:cs="Arial"/>
                <w:sz w:val="24"/>
                <w:szCs w:val="24"/>
              </w:rPr>
            </w:pPr>
            <w:r>
              <w:rPr>
                <w:rFonts w:ascii="宋体" w:hAnsi="宋体" w:cs="Arial" w:hint="eastAsia"/>
                <w:sz w:val="24"/>
                <w:szCs w:val="24"/>
              </w:rPr>
              <w:t>五、开标与评标</w:t>
            </w:r>
          </w:p>
        </w:tc>
      </w:tr>
      <w:tr w:rsidR="005A65CB">
        <w:trPr>
          <w:trHeight w:val="454"/>
          <w:jc w:val="center"/>
        </w:trPr>
        <w:tc>
          <w:tcPr>
            <w:tcW w:w="1641" w:type="dxa"/>
            <w:tcBorders>
              <w:top w:val="single" w:sz="4" w:space="0" w:color="auto"/>
              <w:left w:val="single" w:sz="4" w:space="0" w:color="auto"/>
              <w:bottom w:val="single" w:sz="4" w:space="0" w:color="auto"/>
              <w:right w:val="single" w:sz="4" w:space="0" w:color="auto"/>
            </w:tcBorders>
            <w:vAlign w:val="center"/>
          </w:tcPr>
          <w:p w:rsidR="005A65CB" w:rsidRDefault="005A65CB">
            <w:pPr>
              <w:spacing w:line="300" w:lineRule="auto"/>
              <w:jc w:val="center"/>
              <w:rPr>
                <w:rFonts w:ascii="宋体" w:eastAsia="宋体" w:hAnsi="宋体" w:cs="Arial"/>
                <w:sz w:val="24"/>
                <w:szCs w:val="24"/>
              </w:rPr>
            </w:pPr>
          </w:p>
        </w:tc>
        <w:tc>
          <w:tcPr>
            <w:tcW w:w="7359" w:type="dxa"/>
            <w:tcBorders>
              <w:top w:val="single" w:sz="4" w:space="0" w:color="auto"/>
              <w:left w:val="nil"/>
              <w:bottom w:val="single" w:sz="4" w:space="0" w:color="auto"/>
              <w:right w:val="single" w:sz="4" w:space="0" w:color="auto"/>
            </w:tcBorders>
          </w:tcPr>
          <w:p w:rsidR="005A65CB" w:rsidRDefault="005035DA">
            <w:pPr>
              <w:snapToGrid w:val="0"/>
              <w:spacing w:line="360" w:lineRule="exact"/>
              <w:jc w:val="left"/>
              <w:rPr>
                <w:rFonts w:ascii="宋体" w:hAnsi="宋体" w:cs="Arial"/>
                <w:sz w:val="24"/>
                <w:szCs w:val="24"/>
              </w:rPr>
            </w:pPr>
            <w:r>
              <w:rPr>
                <w:rFonts w:ascii="宋体" w:hAnsi="宋体" w:cs="Arial" w:hint="eastAsia"/>
                <w:sz w:val="24"/>
                <w:szCs w:val="24"/>
              </w:rPr>
              <w:t>开标日期：</w:t>
            </w:r>
            <w:r>
              <w:rPr>
                <w:rFonts w:ascii="宋体" w:hAnsi="宋体" w:cs="Arial" w:hint="eastAsia"/>
                <w:sz w:val="24"/>
                <w:szCs w:val="24"/>
              </w:rPr>
              <w:t>2025</w:t>
            </w:r>
            <w:r>
              <w:rPr>
                <w:rFonts w:ascii="宋体" w:hAnsi="宋体" w:cs="Arial" w:hint="eastAsia"/>
                <w:sz w:val="24"/>
                <w:szCs w:val="24"/>
              </w:rPr>
              <w:t>年</w:t>
            </w:r>
            <w:r>
              <w:rPr>
                <w:rFonts w:ascii="宋体" w:hAnsi="宋体" w:cs="Arial" w:hint="eastAsia"/>
                <w:sz w:val="24"/>
                <w:szCs w:val="24"/>
              </w:rPr>
              <w:t>9</w:t>
            </w:r>
            <w:r>
              <w:rPr>
                <w:rFonts w:ascii="宋体" w:hAnsi="宋体" w:cs="Arial" w:hint="eastAsia"/>
                <w:sz w:val="24"/>
                <w:szCs w:val="24"/>
              </w:rPr>
              <w:t>月 25</w:t>
            </w:r>
            <w:r>
              <w:rPr>
                <w:rFonts w:ascii="宋体" w:hAnsi="宋体" w:cs="Arial" w:hint="eastAsia"/>
                <w:sz w:val="24"/>
                <w:szCs w:val="24"/>
              </w:rPr>
              <w:t>日</w:t>
            </w:r>
            <w:r>
              <w:rPr>
                <w:rFonts w:ascii="宋体" w:hAnsi="宋体" w:cs="Arial" w:hint="eastAsia"/>
                <w:sz w:val="24"/>
                <w:szCs w:val="24"/>
              </w:rPr>
              <w:t xml:space="preserve"> </w:t>
            </w:r>
          </w:p>
          <w:p w:rsidR="005A65CB" w:rsidRDefault="005035DA">
            <w:pPr>
              <w:snapToGrid w:val="0"/>
              <w:spacing w:line="360" w:lineRule="exact"/>
              <w:jc w:val="left"/>
              <w:rPr>
                <w:rFonts w:ascii="宋体" w:hAnsi="宋体" w:cs="Arial"/>
                <w:sz w:val="24"/>
                <w:szCs w:val="24"/>
              </w:rPr>
            </w:pPr>
            <w:r>
              <w:rPr>
                <w:rFonts w:ascii="宋体" w:hAnsi="宋体" w:cs="Arial" w:hint="eastAsia"/>
                <w:sz w:val="24"/>
                <w:szCs w:val="24"/>
              </w:rPr>
              <w:t>时间：北京时间</w:t>
            </w:r>
            <w:r>
              <w:rPr>
                <w:rFonts w:ascii="宋体" w:hAnsi="宋体" w:cs="Arial" w:hint="eastAsia"/>
                <w:sz w:val="24"/>
                <w:szCs w:val="24"/>
              </w:rPr>
              <w:t>9</w:t>
            </w:r>
            <w:r>
              <w:rPr>
                <w:rFonts w:ascii="宋体" w:hAnsi="宋体" w:cs="Arial" w:hint="eastAsia"/>
                <w:sz w:val="24"/>
                <w:szCs w:val="24"/>
              </w:rPr>
              <w:t>：</w:t>
            </w:r>
            <w:r>
              <w:rPr>
                <w:rFonts w:ascii="宋体" w:hAnsi="宋体" w:cs="Arial" w:hint="eastAsia"/>
                <w:sz w:val="24"/>
                <w:szCs w:val="24"/>
              </w:rPr>
              <w:t>00</w:t>
            </w:r>
            <w:r>
              <w:rPr>
                <w:rFonts w:ascii="宋体" w:hAnsi="宋体" w:cs="Arial" w:hint="eastAsia"/>
                <w:sz w:val="24"/>
                <w:szCs w:val="24"/>
              </w:rPr>
              <w:t>时（北京时间）</w:t>
            </w:r>
          </w:p>
          <w:p w:rsidR="005A65CB" w:rsidRDefault="005035DA">
            <w:pPr>
              <w:snapToGrid w:val="0"/>
              <w:spacing w:line="360" w:lineRule="exact"/>
              <w:jc w:val="left"/>
              <w:rPr>
                <w:rFonts w:ascii="宋体" w:eastAsia="宋体" w:hAnsi="宋体" w:cs="Arial"/>
                <w:sz w:val="24"/>
                <w:szCs w:val="24"/>
              </w:rPr>
            </w:pPr>
            <w:r>
              <w:rPr>
                <w:rFonts w:ascii="宋体" w:hAnsi="宋体" w:cs="Arial" w:hint="eastAsia"/>
                <w:sz w:val="24"/>
                <w:szCs w:val="24"/>
              </w:rPr>
              <w:lastRenderedPageBreak/>
              <w:t>地点：</w:t>
            </w:r>
            <w:r>
              <w:rPr>
                <w:rFonts w:ascii="宋体" w:hAnsi="宋体" w:hint="eastAsia"/>
                <w:color w:val="000000"/>
                <w:sz w:val="24"/>
                <w:szCs w:val="24"/>
                <w:u w:val="single"/>
              </w:rPr>
              <w:t>陕西华浩轩新能源科技开发有限公司二楼会议室</w:t>
            </w:r>
          </w:p>
        </w:tc>
      </w:tr>
      <w:tr w:rsidR="005A65CB">
        <w:trPr>
          <w:trHeight w:val="454"/>
          <w:jc w:val="center"/>
        </w:trPr>
        <w:tc>
          <w:tcPr>
            <w:tcW w:w="1641" w:type="dxa"/>
            <w:tcBorders>
              <w:top w:val="single" w:sz="4" w:space="0" w:color="auto"/>
              <w:left w:val="single" w:sz="4" w:space="0" w:color="auto"/>
              <w:bottom w:val="single" w:sz="4" w:space="0" w:color="auto"/>
              <w:right w:val="single" w:sz="4" w:space="0" w:color="auto"/>
            </w:tcBorders>
            <w:vAlign w:val="center"/>
          </w:tcPr>
          <w:p w:rsidR="005A65CB" w:rsidRDefault="005A65CB">
            <w:pPr>
              <w:spacing w:line="300" w:lineRule="auto"/>
              <w:jc w:val="center"/>
              <w:rPr>
                <w:rFonts w:ascii="宋体" w:eastAsia="宋体" w:hAnsi="宋体" w:cs="Arial"/>
                <w:sz w:val="24"/>
                <w:szCs w:val="24"/>
              </w:rPr>
            </w:pPr>
          </w:p>
        </w:tc>
        <w:tc>
          <w:tcPr>
            <w:tcW w:w="7359" w:type="dxa"/>
            <w:tcBorders>
              <w:top w:val="single" w:sz="4" w:space="0" w:color="auto"/>
              <w:left w:val="nil"/>
              <w:bottom w:val="single" w:sz="4" w:space="0" w:color="auto"/>
              <w:right w:val="single" w:sz="4" w:space="0" w:color="auto"/>
            </w:tcBorders>
            <w:vAlign w:val="center"/>
          </w:tcPr>
          <w:p w:rsidR="005A65CB" w:rsidRDefault="005035DA">
            <w:pPr>
              <w:spacing w:line="300" w:lineRule="auto"/>
              <w:rPr>
                <w:rFonts w:ascii="宋体" w:eastAsia="宋体" w:hAnsi="宋体" w:cs="Arial"/>
                <w:sz w:val="24"/>
                <w:szCs w:val="24"/>
              </w:rPr>
            </w:pPr>
            <w:r>
              <w:rPr>
                <w:rFonts w:ascii="宋体" w:hAnsi="宋体" w:cs="Arial" w:hint="eastAsia"/>
                <w:sz w:val="24"/>
                <w:szCs w:val="24"/>
              </w:rPr>
              <w:t>评标方法：综合评标法</w:t>
            </w:r>
          </w:p>
        </w:tc>
      </w:tr>
    </w:tbl>
    <w:p w:rsidR="005A65CB" w:rsidRDefault="005035DA">
      <w:pPr>
        <w:pStyle w:val="1"/>
        <w:jc w:val="both"/>
        <w:rPr>
          <w:rFonts w:ascii="宋体" w:eastAsia="宋体" w:hAnsi="宋体"/>
        </w:rPr>
      </w:pPr>
      <w:bookmarkStart w:id="4" w:name="_Toc361326292"/>
      <w:bookmarkEnd w:id="4"/>
      <w:r>
        <w:rPr>
          <w:rFonts w:ascii="宋体" w:eastAsia="宋体" w:hAnsi="宋体" w:hint="eastAsia"/>
        </w:rPr>
        <w:t xml:space="preserve"> </w:t>
      </w:r>
    </w:p>
    <w:p w:rsidR="005A65CB" w:rsidRDefault="005035DA">
      <w:pPr>
        <w:pStyle w:val="1"/>
        <w:ind w:firstLineChars="500" w:firstLine="2409"/>
        <w:jc w:val="both"/>
        <w:rPr>
          <w:rFonts w:ascii="宋体" w:eastAsia="宋体" w:hAnsi="宋体"/>
        </w:rPr>
      </w:pPr>
      <w:r>
        <w:rPr>
          <w:rFonts w:ascii="宋体" w:eastAsia="宋体" w:hAnsi="宋体" w:hint="eastAsia"/>
        </w:rPr>
        <w:t>第二章</w:t>
      </w:r>
      <w:r>
        <w:rPr>
          <w:rFonts w:ascii="宋体" w:eastAsia="宋体" w:hAnsi="宋体" w:hint="eastAsia"/>
        </w:rPr>
        <w:t xml:space="preserve"> </w:t>
      </w:r>
      <w:r>
        <w:rPr>
          <w:rFonts w:ascii="宋体" w:eastAsia="宋体" w:hAnsi="宋体" w:hint="eastAsia"/>
        </w:rPr>
        <w:t>询比价人须知</w:t>
      </w:r>
    </w:p>
    <w:p w:rsidR="005A65CB" w:rsidRDefault="005035DA">
      <w:pPr>
        <w:adjustRightInd w:val="0"/>
        <w:snapToGrid w:val="0"/>
        <w:spacing w:line="400" w:lineRule="atLeast"/>
        <w:rPr>
          <w:rFonts w:ascii="宋体" w:eastAsia="宋体" w:hAnsi="宋体"/>
          <w:sz w:val="24"/>
          <w:szCs w:val="24"/>
        </w:rPr>
      </w:pPr>
      <w:r>
        <w:rPr>
          <w:rFonts w:ascii="宋体" w:hAnsi="宋体" w:hint="eastAsia"/>
          <w:sz w:val="24"/>
          <w:szCs w:val="24"/>
        </w:rPr>
        <w:t>1.</w:t>
      </w:r>
      <w:r>
        <w:rPr>
          <w:rFonts w:ascii="宋体" w:hAnsi="宋体" w:hint="eastAsia"/>
          <w:sz w:val="24"/>
          <w:szCs w:val="24"/>
        </w:rPr>
        <w:t>询价范围</w:t>
      </w:r>
    </w:p>
    <w:p w:rsidR="005A65CB" w:rsidRDefault="005035DA">
      <w:pPr>
        <w:widowControl/>
        <w:adjustRightInd w:val="0"/>
        <w:snapToGrid w:val="0"/>
        <w:spacing w:line="400" w:lineRule="atLeast"/>
        <w:ind w:firstLineChars="200" w:firstLine="480"/>
        <w:rPr>
          <w:rFonts w:ascii="宋体" w:hAnsi="宋体"/>
          <w:sz w:val="24"/>
          <w:szCs w:val="24"/>
        </w:rPr>
      </w:pPr>
      <w:r>
        <w:rPr>
          <w:rFonts w:ascii="宋体" w:hAnsi="宋体" w:hint="eastAsia"/>
          <w:sz w:val="24"/>
          <w:szCs w:val="24"/>
        </w:rPr>
        <w:t>在投标文件中均要体现以下内容：</w:t>
      </w:r>
    </w:p>
    <w:p w:rsidR="005A65CB" w:rsidRDefault="005035DA">
      <w:pPr>
        <w:adjustRightInd w:val="0"/>
        <w:snapToGrid w:val="0"/>
        <w:spacing w:line="400" w:lineRule="atLeast"/>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产品商务报价（设备报价为含</w:t>
      </w:r>
      <w:r>
        <w:rPr>
          <w:rFonts w:ascii="宋体" w:hAnsi="宋体" w:hint="eastAsia"/>
          <w:sz w:val="24"/>
          <w:szCs w:val="24"/>
        </w:rPr>
        <w:t>13%</w:t>
      </w:r>
      <w:r>
        <w:rPr>
          <w:rFonts w:ascii="宋体" w:hAnsi="宋体" w:hint="eastAsia"/>
          <w:sz w:val="24"/>
          <w:szCs w:val="24"/>
        </w:rPr>
        <w:t>增值税、安装服务报价为含</w:t>
      </w:r>
      <w:r>
        <w:rPr>
          <w:rFonts w:ascii="宋体" w:hAnsi="宋体" w:hint="eastAsia"/>
          <w:sz w:val="24"/>
          <w:szCs w:val="24"/>
        </w:rPr>
        <w:t>6%</w:t>
      </w:r>
      <w:r>
        <w:rPr>
          <w:rFonts w:ascii="宋体" w:hAnsi="宋体" w:hint="eastAsia"/>
          <w:sz w:val="24"/>
          <w:szCs w:val="24"/>
        </w:rPr>
        <w:t>增值税，含运费价格）及其相应技术、性能说明。</w:t>
      </w:r>
    </w:p>
    <w:p w:rsidR="005A65CB" w:rsidRDefault="005035DA">
      <w:pPr>
        <w:adjustRightInd w:val="0"/>
        <w:snapToGrid w:val="0"/>
        <w:spacing w:line="400" w:lineRule="atLeast"/>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交货时间：合同签订后</w:t>
      </w:r>
      <w:r>
        <w:rPr>
          <w:rFonts w:ascii="宋体" w:hAnsi="宋体" w:hint="eastAsia"/>
          <w:sz w:val="24"/>
          <w:szCs w:val="24"/>
        </w:rPr>
        <w:t>20</w:t>
      </w:r>
      <w:r>
        <w:rPr>
          <w:rFonts w:ascii="宋体" w:hAnsi="宋体" w:hint="eastAsia"/>
          <w:sz w:val="24"/>
          <w:szCs w:val="24"/>
        </w:rPr>
        <w:t>天。</w:t>
      </w:r>
    </w:p>
    <w:p w:rsidR="005A65CB" w:rsidRDefault="005035DA">
      <w:pPr>
        <w:adjustRightInd w:val="0"/>
        <w:snapToGrid w:val="0"/>
        <w:spacing w:line="400" w:lineRule="atLeast"/>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产品详细售后服务承诺。</w:t>
      </w:r>
    </w:p>
    <w:p w:rsidR="005A65CB" w:rsidRDefault="005035DA">
      <w:pPr>
        <w:adjustRightInd w:val="0"/>
        <w:snapToGrid w:val="0"/>
        <w:spacing w:line="400" w:lineRule="atLeast"/>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付款方式：合同签订后预付合同总价</w:t>
      </w:r>
      <w:r>
        <w:rPr>
          <w:rFonts w:ascii="宋体" w:hAnsi="宋体" w:hint="eastAsia"/>
          <w:color w:val="000000"/>
          <w:sz w:val="24"/>
          <w:szCs w:val="24"/>
        </w:rPr>
        <w:t>30%</w:t>
      </w:r>
      <w:r>
        <w:rPr>
          <w:rFonts w:ascii="宋体" w:hAnsi="宋体" w:hint="eastAsia"/>
          <w:color w:val="000000"/>
          <w:sz w:val="24"/>
          <w:szCs w:val="24"/>
        </w:rPr>
        <w:t>预付款</w:t>
      </w:r>
      <w:r>
        <w:rPr>
          <w:rFonts w:ascii="宋体" w:hAnsi="宋体" w:hint="eastAsia"/>
          <w:sz w:val="24"/>
          <w:szCs w:val="24"/>
        </w:rPr>
        <w:t>，货到验收合格付合同总价</w:t>
      </w:r>
      <w:r>
        <w:rPr>
          <w:rFonts w:ascii="宋体" w:hAnsi="宋体" w:hint="eastAsia"/>
          <w:sz w:val="24"/>
          <w:szCs w:val="24"/>
        </w:rPr>
        <w:t>20%</w:t>
      </w:r>
      <w:r>
        <w:rPr>
          <w:rFonts w:ascii="宋体" w:hAnsi="宋体" w:hint="eastAsia"/>
          <w:sz w:val="24"/>
          <w:szCs w:val="24"/>
        </w:rPr>
        <w:t>预付款，安装调试结束，金需方验收合格，供方提供发票后，承付总货款的</w:t>
      </w:r>
      <w:r>
        <w:rPr>
          <w:rFonts w:ascii="宋体" w:hAnsi="宋体" w:hint="eastAsia"/>
          <w:sz w:val="24"/>
          <w:szCs w:val="24"/>
        </w:rPr>
        <w:t>45%</w:t>
      </w:r>
      <w:r>
        <w:rPr>
          <w:rFonts w:ascii="宋体" w:hAnsi="宋体" w:hint="eastAsia"/>
          <w:sz w:val="24"/>
          <w:szCs w:val="24"/>
        </w:rPr>
        <w:t>，留</w:t>
      </w:r>
      <w:r>
        <w:rPr>
          <w:rFonts w:ascii="宋体" w:hAnsi="宋体" w:hint="eastAsia"/>
          <w:sz w:val="24"/>
          <w:szCs w:val="24"/>
        </w:rPr>
        <w:t>5%</w:t>
      </w:r>
      <w:r>
        <w:rPr>
          <w:rFonts w:ascii="宋体" w:hAnsi="宋体" w:hint="eastAsia"/>
          <w:sz w:val="24"/>
          <w:szCs w:val="24"/>
        </w:rPr>
        <w:t>的质保金，正常运行</w:t>
      </w:r>
      <w:r>
        <w:rPr>
          <w:rFonts w:ascii="宋体" w:hAnsi="宋体" w:hint="eastAsia"/>
          <w:sz w:val="24"/>
          <w:szCs w:val="24"/>
        </w:rPr>
        <w:t>1</w:t>
      </w:r>
      <w:r>
        <w:rPr>
          <w:rFonts w:ascii="宋体" w:hAnsi="宋体" w:hint="eastAsia"/>
          <w:sz w:val="24"/>
          <w:szCs w:val="24"/>
        </w:rPr>
        <w:t>年后（设备到场十八个月或设备运行十二个月，以先到为准），无任何质量问题凭使用单位验收证明，一次付清。</w:t>
      </w:r>
    </w:p>
    <w:p w:rsidR="005A65CB" w:rsidRDefault="005035DA">
      <w:pPr>
        <w:widowControl/>
        <w:adjustRightInd w:val="0"/>
        <w:snapToGrid w:val="0"/>
        <w:spacing w:line="400" w:lineRule="atLeast"/>
        <w:ind w:firstLineChars="200" w:firstLine="480"/>
        <w:rPr>
          <w:rFonts w:ascii="宋体" w:hAnsi="宋体"/>
          <w:sz w:val="24"/>
          <w:szCs w:val="24"/>
        </w:rPr>
      </w:pPr>
      <w:r>
        <w:rPr>
          <w:rFonts w:ascii="宋体" w:hAnsi="宋体" w:hint="eastAsia"/>
          <w:sz w:val="24"/>
          <w:szCs w:val="24"/>
        </w:rPr>
        <w:t>说明：若不同意第</w:t>
      </w:r>
      <w:r>
        <w:rPr>
          <w:rFonts w:ascii="宋体" w:hAnsi="宋体" w:hint="eastAsia"/>
          <w:sz w:val="24"/>
          <w:szCs w:val="24"/>
        </w:rPr>
        <w:t>4</w:t>
      </w:r>
      <w:r>
        <w:rPr>
          <w:rFonts w:ascii="宋体" w:hAnsi="宋体" w:hint="eastAsia"/>
          <w:sz w:val="24"/>
          <w:szCs w:val="24"/>
        </w:rPr>
        <w:t>条内容，请及时函告，否则开标时按废标处理。</w:t>
      </w:r>
    </w:p>
    <w:p w:rsidR="005A65CB" w:rsidRDefault="005035DA">
      <w:pPr>
        <w:adjustRightInd w:val="0"/>
        <w:snapToGrid w:val="0"/>
        <w:spacing w:line="400" w:lineRule="atLeast"/>
        <w:rPr>
          <w:rFonts w:ascii="宋体" w:hAnsi="宋体"/>
          <w:sz w:val="24"/>
          <w:szCs w:val="24"/>
        </w:rPr>
      </w:pPr>
      <w:r>
        <w:rPr>
          <w:rFonts w:ascii="宋体" w:hAnsi="宋体" w:hint="eastAsia"/>
          <w:sz w:val="24"/>
          <w:szCs w:val="24"/>
        </w:rPr>
        <w:t>2.</w:t>
      </w:r>
      <w:r>
        <w:rPr>
          <w:rFonts w:ascii="宋体" w:hAnsi="宋体" w:hint="eastAsia"/>
          <w:sz w:val="24"/>
          <w:szCs w:val="24"/>
        </w:rPr>
        <w:t>合格的投标人</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满足以下条件的投标人即为合格的投标人，但投标人有不公平竞争的违法、违规行为的情形除外。</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2.1</w:t>
      </w:r>
      <w:r>
        <w:rPr>
          <w:rFonts w:ascii="宋体" w:hAnsi="宋体" w:hint="eastAsia"/>
          <w:color w:val="000000"/>
          <w:sz w:val="24"/>
          <w:szCs w:val="24"/>
        </w:rPr>
        <w:t>投标人应当具有下列合法有效的资质证明。</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2.1.1</w:t>
      </w:r>
      <w:r>
        <w:rPr>
          <w:rFonts w:ascii="宋体" w:hAnsi="宋体" w:hint="eastAsia"/>
          <w:color w:val="000000"/>
          <w:sz w:val="24"/>
          <w:szCs w:val="24"/>
        </w:rPr>
        <w:t>参加投标时，法人单位出具授权委托书及委托代理人身份证原件。</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2.1.2</w:t>
      </w:r>
      <w:r>
        <w:rPr>
          <w:rFonts w:ascii="宋体" w:hAnsi="宋体" w:hint="eastAsia"/>
          <w:color w:val="000000"/>
          <w:sz w:val="24"/>
          <w:szCs w:val="24"/>
        </w:rPr>
        <w:t>提供营业执照、银行开户许可证、一般纳税人证明复印件并加盖公章。代理销售国外产品、设备的，还应提供制造商在华登记注册的《外国企业常驻代表机构登记证》和商务授权书。。</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2.1.3</w:t>
      </w:r>
      <w:r>
        <w:rPr>
          <w:rFonts w:ascii="宋体" w:hAnsi="宋体" w:hint="eastAsia"/>
          <w:color w:val="000000"/>
          <w:sz w:val="24"/>
          <w:szCs w:val="24"/>
        </w:rPr>
        <w:t>具有完善的质量保证体系、</w:t>
      </w:r>
      <w:r>
        <w:rPr>
          <w:rFonts w:ascii="宋体" w:hAnsi="宋体" w:hint="eastAsia"/>
          <w:color w:val="000000"/>
          <w:sz w:val="24"/>
          <w:szCs w:val="24"/>
        </w:rPr>
        <w:t>HSE</w:t>
      </w:r>
      <w:r>
        <w:rPr>
          <w:rFonts w:ascii="宋体" w:hAnsi="宋体" w:hint="eastAsia"/>
          <w:color w:val="000000"/>
          <w:sz w:val="24"/>
          <w:szCs w:val="24"/>
        </w:rPr>
        <w:t>保证体系以及证明。</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2.1.4</w:t>
      </w:r>
      <w:r>
        <w:rPr>
          <w:rFonts w:ascii="宋体" w:hAnsi="宋体" w:hint="eastAsia"/>
          <w:color w:val="000000"/>
          <w:sz w:val="24"/>
          <w:szCs w:val="24"/>
        </w:rPr>
        <w:t>涉及专利产品的专利证书复印件。</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2.2</w:t>
      </w:r>
      <w:r>
        <w:rPr>
          <w:rFonts w:ascii="宋体" w:hAnsi="宋体" w:hint="eastAsia"/>
          <w:color w:val="000000"/>
          <w:sz w:val="24"/>
          <w:szCs w:val="24"/>
        </w:rPr>
        <w:t>在专业技术、设备设施、人员组织、业绩经验等方面具有设计、制造、质量控制、经营管理的相应的能力和资格。</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2.3</w:t>
      </w:r>
      <w:r>
        <w:rPr>
          <w:rFonts w:ascii="宋体" w:hAnsi="宋体" w:hint="eastAsia"/>
          <w:color w:val="000000"/>
          <w:sz w:val="24"/>
          <w:szCs w:val="24"/>
        </w:rPr>
        <w:t>近三年来主要业绩证明。</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2.4</w:t>
      </w:r>
      <w:r>
        <w:rPr>
          <w:rFonts w:ascii="宋体" w:hAnsi="宋体" w:hint="eastAsia"/>
          <w:color w:val="000000"/>
          <w:sz w:val="24"/>
          <w:szCs w:val="24"/>
        </w:rPr>
        <w:t>具有良好的银行资信和商</w:t>
      </w:r>
      <w:r>
        <w:rPr>
          <w:rFonts w:ascii="宋体" w:hAnsi="宋体" w:hint="eastAsia"/>
          <w:color w:val="000000"/>
          <w:sz w:val="24"/>
          <w:szCs w:val="24"/>
        </w:rPr>
        <w:t>业信誉证明。</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2.5</w:t>
      </w:r>
      <w:r>
        <w:rPr>
          <w:rFonts w:ascii="宋体" w:hAnsi="宋体" w:hint="eastAsia"/>
          <w:color w:val="000000"/>
          <w:sz w:val="24"/>
          <w:szCs w:val="24"/>
        </w:rPr>
        <w:t>投标人已具备履行合同所需的财务、技术和服务能力。</w:t>
      </w:r>
    </w:p>
    <w:p w:rsidR="005A65CB" w:rsidRDefault="005035DA">
      <w:pPr>
        <w:adjustRightInd w:val="0"/>
        <w:snapToGrid w:val="0"/>
        <w:spacing w:line="400" w:lineRule="atLeast"/>
        <w:rPr>
          <w:rFonts w:ascii="宋体" w:hAnsi="宋体"/>
          <w:sz w:val="24"/>
          <w:szCs w:val="24"/>
        </w:rPr>
      </w:pPr>
      <w:r>
        <w:rPr>
          <w:rFonts w:ascii="宋体" w:hAnsi="宋体" w:hint="eastAsia"/>
          <w:sz w:val="24"/>
          <w:szCs w:val="24"/>
        </w:rPr>
        <w:t>3.</w:t>
      </w:r>
      <w:r>
        <w:rPr>
          <w:rFonts w:ascii="宋体" w:hAnsi="宋体" w:hint="eastAsia"/>
          <w:sz w:val="24"/>
          <w:szCs w:val="24"/>
        </w:rPr>
        <w:t>合格的货物（服务）</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lastRenderedPageBreak/>
        <w:t xml:space="preserve">3.1 </w:t>
      </w:r>
      <w:r>
        <w:rPr>
          <w:rFonts w:ascii="宋体" w:hAnsi="宋体" w:hint="eastAsia"/>
          <w:color w:val="000000"/>
          <w:sz w:val="24"/>
          <w:szCs w:val="24"/>
        </w:rPr>
        <w:t>投标方提供的产品、设备等应为自己生产制造或制造商授权销售，并对提供的产品、设备拥有所有权以及知识产权。涉外产品或设备必须明确原产地和外国制造商。</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3.2</w:t>
      </w:r>
      <w:r>
        <w:rPr>
          <w:rFonts w:ascii="宋体" w:hAnsi="宋体" w:hint="eastAsia"/>
          <w:color w:val="000000"/>
          <w:sz w:val="24"/>
          <w:szCs w:val="24"/>
        </w:rPr>
        <w:t>为本项目提供的产品、设备的质量及技术要求必须符合询价文件中技术要求；不存在工艺或材料上的缺陷和瑕疵，并在经过正确安装、正常操作和保养后，能在产品、设备寿命期内运转良好。</w:t>
      </w:r>
    </w:p>
    <w:p w:rsidR="005A65CB" w:rsidRDefault="005035DA">
      <w:pPr>
        <w:adjustRightInd w:val="0"/>
        <w:snapToGrid w:val="0"/>
        <w:spacing w:line="400" w:lineRule="atLeast"/>
        <w:rPr>
          <w:rFonts w:ascii="宋体" w:hAnsi="宋体"/>
          <w:sz w:val="24"/>
          <w:szCs w:val="24"/>
        </w:rPr>
      </w:pPr>
      <w:r>
        <w:rPr>
          <w:rFonts w:ascii="宋体" w:hAnsi="宋体" w:hint="eastAsia"/>
          <w:sz w:val="24"/>
          <w:szCs w:val="24"/>
        </w:rPr>
        <w:t>4.</w:t>
      </w:r>
      <w:r>
        <w:rPr>
          <w:rFonts w:ascii="宋体" w:hAnsi="宋体" w:hint="eastAsia"/>
          <w:sz w:val="24"/>
          <w:szCs w:val="24"/>
        </w:rPr>
        <w:t>询价文件的解释和澄清</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4.1</w:t>
      </w:r>
      <w:r>
        <w:rPr>
          <w:rFonts w:ascii="宋体" w:hAnsi="宋体" w:hint="eastAsia"/>
          <w:color w:val="000000"/>
          <w:sz w:val="24"/>
          <w:szCs w:val="24"/>
        </w:rPr>
        <w:t>投标人要求对询价文件进行解释和澄清的，应在投标截止日期</w:t>
      </w:r>
      <w:r>
        <w:rPr>
          <w:rFonts w:ascii="宋体" w:hAnsi="宋体" w:hint="eastAsia"/>
          <w:color w:val="000000"/>
          <w:sz w:val="24"/>
          <w:szCs w:val="24"/>
        </w:rPr>
        <w:t>2</w:t>
      </w:r>
      <w:r>
        <w:rPr>
          <w:rFonts w:ascii="宋体" w:hAnsi="宋体" w:hint="eastAsia"/>
          <w:color w:val="000000"/>
          <w:sz w:val="24"/>
          <w:szCs w:val="24"/>
        </w:rPr>
        <w:t>天前，以书面方式向询价方提出，询价方以书面方式予以答复。如各投标人提出的问题较多时或该采购项目所涉及的技术问题较复杂时，询价单位应在投标截止日期</w:t>
      </w:r>
      <w:r>
        <w:rPr>
          <w:rFonts w:ascii="宋体" w:hAnsi="宋体" w:hint="eastAsia"/>
          <w:color w:val="000000"/>
          <w:sz w:val="24"/>
          <w:szCs w:val="24"/>
        </w:rPr>
        <w:t>3</w:t>
      </w:r>
      <w:r>
        <w:rPr>
          <w:rFonts w:ascii="宋体" w:hAnsi="宋体" w:hint="eastAsia"/>
          <w:color w:val="000000"/>
          <w:sz w:val="24"/>
          <w:szCs w:val="24"/>
        </w:rPr>
        <w:t>天前组织召开标前会议，并进行解释和澄清。</w:t>
      </w:r>
    </w:p>
    <w:p w:rsidR="005A65CB" w:rsidRDefault="005035DA">
      <w:pPr>
        <w:adjustRightInd w:val="0"/>
        <w:snapToGrid w:val="0"/>
        <w:spacing w:line="400" w:lineRule="atLeast"/>
        <w:rPr>
          <w:rFonts w:ascii="宋体" w:hAnsi="宋体"/>
          <w:sz w:val="24"/>
          <w:szCs w:val="24"/>
        </w:rPr>
      </w:pPr>
      <w:r>
        <w:rPr>
          <w:rFonts w:ascii="宋体" w:hAnsi="宋体" w:hint="eastAsia"/>
          <w:sz w:val="24"/>
          <w:szCs w:val="24"/>
        </w:rPr>
        <w:t>5.</w:t>
      </w:r>
      <w:r>
        <w:rPr>
          <w:rFonts w:ascii="宋体" w:hAnsi="宋体" w:hint="eastAsia"/>
          <w:sz w:val="24"/>
          <w:szCs w:val="24"/>
        </w:rPr>
        <w:t>询价文件的修改</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5.1</w:t>
      </w:r>
      <w:r>
        <w:rPr>
          <w:rFonts w:ascii="宋体" w:hAnsi="宋体" w:hint="eastAsia"/>
          <w:color w:val="000000"/>
          <w:sz w:val="24"/>
          <w:szCs w:val="24"/>
        </w:rPr>
        <w:t>询价方对询价文件所作的补充和修改必须在投标截止日期</w:t>
      </w:r>
      <w:r>
        <w:rPr>
          <w:rFonts w:ascii="宋体" w:hAnsi="宋体" w:hint="eastAsia"/>
          <w:color w:val="000000"/>
          <w:sz w:val="24"/>
          <w:szCs w:val="24"/>
        </w:rPr>
        <w:t>2</w:t>
      </w:r>
      <w:r>
        <w:rPr>
          <w:rFonts w:ascii="宋体" w:hAnsi="宋体" w:hint="eastAsia"/>
          <w:color w:val="000000"/>
          <w:sz w:val="24"/>
          <w:szCs w:val="24"/>
        </w:rPr>
        <w:t>天前作出，因特殊情况，询价方在评标前任何时间，须经征得所有投标人同意，可对询价文件进行必要的补充和修改，但必须给予所有投标方充分准备的时间。对询价文件所作的补充和修改必须以有效书面形式（信件、传真、电传、电子邮件等）通知所有投标人。</w:t>
      </w:r>
    </w:p>
    <w:p w:rsidR="005A65CB" w:rsidRDefault="005035DA">
      <w:pPr>
        <w:adjustRightInd w:val="0"/>
        <w:snapToGrid w:val="0"/>
        <w:spacing w:line="400" w:lineRule="atLeast"/>
        <w:rPr>
          <w:rFonts w:ascii="宋体" w:hAnsi="宋体"/>
          <w:sz w:val="24"/>
          <w:szCs w:val="24"/>
        </w:rPr>
      </w:pPr>
      <w:r>
        <w:rPr>
          <w:rFonts w:ascii="宋体" w:hAnsi="宋体" w:hint="eastAsia"/>
          <w:sz w:val="24"/>
          <w:szCs w:val="24"/>
        </w:rPr>
        <w:t>6.</w:t>
      </w:r>
      <w:r>
        <w:rPr>
          <w:rFonts w:ascii="宋体" w:hAnsi="宋体" w:hint="eastAsia"/>
          <w:sz w:val="24"/>
          <w:szCs w:val="24"/>
        </w:rPr>
        <w:t>投标截止</w:t>
      </w:r>
      <w:r>
        <w:rPr>
          <w:rFonts w:ascii="宋体" w:hAnsi="宋体" w:hint="eastAsia"/>
          <w:sz w:val="24"/>
          <w:szCs w:val="24"/>
        </w:rPr>
        <w:t>日期</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6.1</w:t>
      </w:r>
      <w:r>
        <w:rPr>
          <w:rFonts w:ascii="宋体" w:hAnsi="宋体" w:hint="eastAsia"/>
          <w:color w:val="000000"/>
          <w:sz w:val="24"/>
          <w:szCs w:val="24"/>
        </w:rPr>
        <w:t>投标文件应于投标截止日期以前送达指定地点。一切迟到的投标文件都将被拒绝。如因特殊客观原因，投标人应于投标截止日期以前通知询价单位，并得到其同意的除外。</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6.2</w:t>
      </w:r>
      <w:r>
        <w:rPr>
          <w:rFonts w:ascii="宋体" w:hAnsi="宋体" w:hint="eastAsia"/>
          <w:color w:val="000000"/>
          <w:sz w:val="24"/>
          <w:szCs w:val="24"/>
        </w:rPr>
        <w:t>投标截止日期或投标地点如有变更，询价方应在投标截止日期前通知所有的投标人。</w:t>
      </w:r>
    </w:p>
    <w:p w:rsidR="005A65CB" w:rsidRDefault="005035DA">
      <w:pPr>
        <w:adjustRightInd w:val="0"/>
        <w:snapToGrid w:val="0"/>
        <w:spacing w:line="400" w:lineRule="atLeast"/>
        <w:rPr>
          <w:rFonts w:ascii="宋体" w:hAnsi="宋体"/>
          <w:sz w:val="24"/>
          <w:szCs w:val="24"/>
        </w:rPr>
      </w:pPr>
      <w:r>
        <w:rPr>
          <w:rFonts w:ascii="宋体" w:hAnsi="宋体" w:hint="eastAsia"/>
          <w:sz w:val="24"/>
          <w:szCs w:val="24"/>
        </w:rPr>
        <w:t>7.</w:t>
      </w:r>
      <w:r>
        <w:rPr>
          <w:rFonts w:ascii="宋体" w:hAnsi="宋体" w:hint="eastAsia"/>
          <w:sz w:val="24"/>
          <w:szCs w:val="24"/>
        </w:rPr>
        <w:t>投标书的补充、修改和撤回</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7.1</w:t>
      </w:r>
      <w:r>
        <w:rPr>
          <w:rFonts w:ascii="宋体" w:hAnsi="宋体" w:hint="eastAsia"/>
          <w:color w:val="000000"/>
          <w:sz w:val="24"/>
          <w:szCs w:val="24"/>
        </w:rPr>
        <w:t>在投标截止日期前，投标人可以书面形式向询价方对业已递交的投标文件提出补充或修改，相应部分以最后的补充或修改为准。该书面材料应密封并由投标人代表签字加盖单位公章。</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7.2</w:t>
      </w:r>
      <w:r>
        <w:rPr>
          <w:rFonts w:ascii="宋体" w:hAnsi="宋体" w:hint="eastAsia"/>
          <w:color w:val="000000"/>
          <w:sz w:val="24"/>
          <w:szCs w:val="24"/>
        </w:rPr>
        <w:t>投标人不得在投标截止日期至投标有效期满前撤回已提交的投标文件。</w:t>
      </w:r>
    </w:p>
    <w:p w:rsidR="005A65CB" w:rsidRDefault="005035DA">
      <w:pPr>
        <w:adjustRightInd w:val="0"/>
        <w:snapToGrid w:val="0"/>
        <w:spacing w:line="400" w:lineRule="atLeast"/>
        <w:rPr>
          <w:rFonts w:ascii="宋体" w:hAnsi="宋体"/>
          <w:sz w:val="24"/>
          <w:szCs w:val="24"/>
        </w:rPr>
      </w:pPr>
      <w:r>
        <w:rPr>
          <w:rFonts w:ascii="宋体" w:hAnsi="宋体" w:hint="eastAsia"/>
          <w:sz w:val="24"/>
          <w:szCs w:val="24"/>
        </w:rPr>
        <w:t>8.</w:t>
      </w:r>
      <w:r>
        <w:rPr>
          <w:rFonts w:ascii="宋体" w:hAnsi="宋体" w:hint="eastAsia"/>
          <w:sz w:val="24"/>
          <w:szCs w:val="24"/>
        </w:rPr>
        <w:t>开标</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8.1</w:t>
      </w:r>
      <w:r>
        <w:rPr>
          <w:rFonts w:ascii="宋体" w:hAnsi="宋体" w:hint="eastAsia"/>
          <w:color w:val="000000"/>
          <w:sz w:val="24"/>
          <w:szCs w:val="24"/>
        </w:rPr>
        <w:t>投标人应按询价方规定的时间和地点参加开标，未准时参加开标的，视为放弃竞标活动。开标会议由询价单位主持，邀请投标代表、评标小组成员、询价单位有关代表参加。参加开标会议的所有代表应当签名以示出席。</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8.2</w:t>
      </w:r>
      <w:r>
        <w:rPr>
          <w:rFonts w:ascii="宋体" w:hAnsi="宋体" w:hint="eastAsia"/>
          <w:color w:val="000000"/>
          <w:sz w:val="24"/>
          <w:szCs w:val="24"/>
        </w:rPr>
        <w:t>对投标书进行审查，确定它们是否密封、完整，文件签署是否正确，以及是否按要求编制。但按规定撤回通知的投标文件不予开封。</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lastRenderedPageBreak/>
        <w:t>8.3</w:t>
      </w:r>
      <w:r>
        <w:rPr>
          <w:rFonts w:ascii="宋体" w:hAnsi="宋体" w:hint="eastAsia"/>
          <w:color w:val="000000"/>
          <w:sz w:val="24"/>
          <w:szCs w:val="24"/>
        </w:rPr>
        <w:t>询价单位当众宣布核查结果，并宣读有效投标的投标单位名称以及询价单位认为适当的其他内容。</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8.4</w:t>
      </w:r>
      <w:r>
        <w:rPr>
          <w:rFonts w:ascii="宋体" w:hAnsi="宋体" w:hint="eastAsia"/>
          <w:color w:val="000000"/>
          <w:sz w:val="24"/>
          <w:szCs w:val="24"/>
        </w:rPr>
        <w:t>询价组织单位可根据项目复杂情况，采取技术和商务标同时开标，也可以采取分段开标，即先开技术标，经过澄清后，再开商务标。</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8.5</w:t>
      </w:r>
      <w:r>
        <w:rPr>
          <w:rFonts w:ascii="宋体" w:hAnsi="宋体" w:hint="eastAsia"/>
          <w:color w:val="000000"/>
          <w:sz w:val="24"/>
          <w:szCs w:val="24"/>
        </w:rPr>
        <w:t>商务报价：必须列明项目的单价、总价以及币种，同一项目不得有两种报价；商务报价采用：</w:t>
      </w:r>
      <w:r>
        <w:rPr>
          <w:rFonts w:ascii="宋体" w:hAnsi="宋体" w:hint="eastAsia"/>
          <w:color w:val="000000"/>
          <w:sz w:val="24"/>
          <w:szCs w:val="24"/>
        </w:rPr>
        <w:t>C</w:t>
      </w:r>
      <w:r>
        <w:rPr>
          <w:rFonts w:ascii="宋体" w:hAnsi="宋体" w:hint="eastAsia"/>
          <w:color w:val="000000"/>
          <w:sz w:val="24"/>
          <w:szCs w:val="24"/>
        </w:rPr>
        <w:t>方式（</w:t>
      </w:r>
      <w:r>
        <w:rPr>
          <w:rFonts w:ascii="宋体" w:hAnsi="宋体" w:hint="eastAsia"/>
          <w:color w:val="000000"/>
          <w:sz w:val="24"/>
          <w:szCs w:val="24"/>
        </w:rPr>
        <w:t>A</w:t>
      </w:r>
      <w:r>
        <w:rPr>
          <w:rFonts w:ascii="宋体" w:hAnsi="宋体" w:hint="eastAsia"/>
          <w:color w:val="000000"/>
          <w:sz w:val="24"/>
          <w:szCs w:val="24"/>
        </w:rPr>
        <w:t>、最终一次报价</w:t>
      </w:r>
      <w:r>
        <w:rPr>
          <w:rFonts w:ascii="宋体" w:hAnsi="宋体" w:hint="eastAsia"/>
          <w:color w:val="000000"/>
          <w:sz w:val="24"/>
          <w:szCs w:val="24"/>
        </w:rPr>
        <w:t>B</w:t>
      </w:r>
      <w:r>
        <w:rPr>
          <w:rFonts w:ascii="宋体" w:hAnsi="宋体" w:hint="eastAsia"/>
          <w:color w:val="000000"/>
          <w:sz w:val="24"/>
          <w:szCs w:val="24"/>
        </w:rPr>
        <w:t>、二次报价</w:t>
      </w:r>
      <w:r>
        <w:rPr>
          <w:rFonts w:ascii="宋体" w:hAnsi="宋体" w:hint="eastAsia"/>
          <w:color w:val="000000"/>
          <w:sz w:val="24"/>
          <w:szCs w:val="24"/>
        </w:rPr>
        <w:t>C</w:t>
      </w:r>
      <w:r>
        <w:rPr>
          <w:rFonts w:ascii="宋体" w:hAnsi="宋体" w:hint="eastAsia"/>
          <w:color w:val="000000"/>
          <w:sz w:val="24"/>
          <w:szCs w:val="24"/>
        </w:rPr>
        <w:t>、多次报价）。</w:t>
      </w:r>
    </w:p>
    <w:p w:rsidR="005A65CB" w:rsidRDefault="005035DA">
      <w:pPr>
        <w:adjustRightInd w:val="0"/>
        <w:snapToGrid w:val="0"/>
        <w:spacing w:line="400" w:lineRule="atLeast"/>
        <w:rPr>
          <w:rFonts w:ascii="宋体" w:hAnsi="宋体"/>
          <w:sz w:val="24"/>
          <w:szCs w:val="24"/>
        </w:rPr>
      </w:pPr>
      <w:r>
        <w:rPr>
          <w:rFonts w:ascii="宋体" w:hAnsi="宋体" w:hint="eastAsia"/>
          <w:sz w:val="24"/>
          <w:szCs w:val="24"/>
        </w:rPr>
        <w:t>9.</w:t>
      </w:r>
      <w:r>
        <w:rPr>
          <w:rFonts w:ascii="宋体" w:hAnsi="宋体" w:hint="eastAsia"/>
          <w:sz w:val="24"/>
          <w:szCs w:val="24"/>
        </w:rPr>
        <w:t>定标</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9.1</w:t>
      </w:r>
      <w:r>
        <w:rPr>
          <w:rFonts w:ascii="宋体" w:hAnsi="宋体" w:hint="eastAsia"/>
          <w:color w:val="000000"/>
          <w:sz w:val="24"/>
          <w:szCs w:val="24"/>
        </w:rPr>
        <w:t>定标原则：严格按照询价文件的要求和条件进行评标，根据评标结果择优定标。</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9.2</w:t>
      </w:r>
      <w:r>
        <w:rPr>
          <w:rFonts w:ascii="宋体" w:hAnsi="宋体" w:hint="eastAsia"/>
          <w:color w:val="000000"/>
          <w:sz w:val="24"/>
          <w:szCs w:val="24"/>
        </w:rPr>
        <w:t>询价领导小组根据评标小组的评议结果和投标人的资信资质、合同履行能力等情况进行定标，确定中标人并给中标人发《中标通知书》。（对未中标人不做任何解释）</w:t>
      </w:r>
    </w:p>
    <w:p w:rsidR="005A65CB" w:rsidRDefault="005035DA">
      <w:pPr>
        <w:adjustRightInd w:val="0"/>
        <w:snapToGrid w:val="0"/>
        <w:spacing w:line="400" w:lineRule="atLeast"/>
        <w:rPr>
          <w:rFonts w:ascii="宋体" w:hAnsi="宋体"/>
          <w:sz w:val="24"/>
          <w:szCs w:val="24"/>
        </w:rPr>
      </w:pPr>
      <w:r>
        <w:rPr>
          <w:rFonts w:ascii="宋体" w:hAnsi="宋体" w:hint="eastAsia"/>
          <w:sz w:val="24"/>
          <w:szCs w:val="24"/>
        </w:rPr>
        <w:t>10</w:t>
      </w:r>
      <w:r>
        <w:rPr>
          <w:rFonts w:ascii="宋体" w:hAnsi="宋体" w:hint="eastAsia"/>
          <w:sz w:val="24"/>
          <w:szCs w:val="24"/>
        </w:rPr>
        <w:t>.</w:t>
      </w:r>
      <w:r>
        <w:rPr>
          <w:rFonts w:ascii="宋体" w:hAnsi="宋体" w:hint="eastAsia"/>
          <w:sz w:val="24"/>
          <w:szCs w:val="24"/>
        </w:rPr>
        <w:t>授予合同</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10.1</w:t>
      </w:r>
      <w:r>
        <w:rPr>
          <w:rFonts w:ascii="宋体" w:hAnsi="宋体" w:hint="eastAsia"/>
          <w:color w:val="000000"/>
          <w:sz w:val="24"/>
          <w:szCs w:val="24"/>
        </w:rPr>
        <w:t>合同将授予符合询价文件的要求、并且报价最合理，能够提供最佳服务的投标者。</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10.2</w:t>
      </w:r>
      <w:r>
        <w:rPr>
          <w:rFonts w:ascii="宋体" w:hAnsi="宋体" w:hint="eastAsia"/>
          <w:color w:val="000000"/>
          <w:sz w:val="24"/>
          <w:szCs w:val="24"/>
        </w:rPr>
        <w:t>中标通知和授予合同</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10.2.1</w:t>
      </w:r>
      <w:r>
        <w:rPr>
          <w:rFonts w:ascii="宋体" w:hAnsi="宋体" w:hint="eastAsia"/>
          <w:color w:val="000000"/>
          <w:sz w:val="24"/>
          <w:szCs w:val="24"/>
        </w:rPr>
        <w:t>评标结束后，询价办公室根据定标结果以书面形式发《中标通知书》一份，《中标通知书》一经发出就发生法律效力。</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10.2.2</w:t>
      </w:r>
      <w:r>
        <w:rPr>
          <w:rFonts w:ascii="宋体" w:hAnsi="宋体" w:hint="eastAsia"/>
          <w:color w:val="000000"/>
          <w:sz w:val="24"/>
          <w:szCs w:val="24"/>
        </w:rPr>
        <w:t>中标方应按照《中标通知书》指定的时间、地点，按照询价文件规定的合同条款和格式与询价方签订合同，逾期将视为弃权，询价方有权选择其他参加询价的厂商为中标者。</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10.2.3</w:t>
      </w:r>
      <w:r>
        <w:rPr>
          <w:rFonts w:ascii="宋体" w:hAnsi="宋体" w:hint="eastAsia"/>
          <w:color w:val="000000"/>
          <w:sz w:val="24"/>
          <w:szCs w:val="24"/>
        </w:rPr>
        <w:t>询价文件、中标后的投标文件等均为签订合同的依据。</w:t>
      </w:r>
    </w:p>
    <w:p w:rsidR="005A65CB" w:rsidRDefault="005035DA">
      <w:pPr>
        <w:adjustRightInd w:val="0"/>
        <w:snapToGrid w:val="0"/>
        <w:spacing w:line="400" w:lineRule="atLeast"/>
        <w:rPr>
          <w:rFonts w:ascii="宋体" w:hAnsi="宋体"/>
          <w:sz w:val="24"/>
          <w:szCs w:val="24"/>
        </w:rPr>
      </w:pPr>
      <w:r>
        <w:rPr>
          <w:rFonts w:ascii="宋体" w:hAnsi="宋体" w:hint="eastAsia"/>
          <w:sz w:val="24"/>
          <w:szCs w:val="24"/>
        </w:rPr>
        <w:t>11.</w:t>
      </w:r>
      <w:r>
        <w:rPr>
          <w:rFonts w:ascii="宋体" w:hAnsi="宋体" w:hint="eastAsia"/>
          <w:sz w:val="24"/>
          <w:szCs w:val="24"/>
        </w:rPr>
        <w:t>废标的确定</w:t>
      </w:r>
    </w:p>
    <w:p w:rsidR="005A65CB" w:rsidRDefault="005035DA">
      <w:pPr>
        <w:widowControl/>
        <w:spacing w:line="400" w:lineRule="atLeast"/>
        <w:ind w:firstLineChars="200" w:firstLine="480"/>
        <w:rPr>
          <w:rFonts w:ascii="宋体" w:hAnsi="宋体"/>
          <w:color w:val="000000"/>
          <w:sz w:val="24"/>
          <w:szCs w:val="24"/>
        </w:rPr>
      </w:pPr>
      <w:r>
        <w:rPr>
          <w:rFonts w:ascii="宋体" w:hAnsi="宋体" w:hint="eastAsia"/>
          <w:color w:val="000000"/>
          <w:sz w:val="24"/>
          <w:szCs w:val="24"/>
        </w:rPr>
        <w:t>11.1</w:t>
      </w:r>
      <w:r>
        <w:rPr>
          <w:rFonts w:ascii="宋体" w:hAnsi="宋体" w:hint="eastAsia"/>
          <w:color w:val="000000"/>
          <w:sz w:val="24"/>
          <w:szCs w:val="24"/>
        </w:rPr>
        <w:t>伪造或冒用他人营业</w:t>
      </w:r>
      <w:r>
        <w:rPr>
          <w:rFonts w:ascii="宋体" w:hAnsi="宋体" w:hint="eastAsia"/>
          <w:color w:val="000000"/>
          <w:sz w:val="24"/>
          <w:szCs w:val="24"/>
        </w:rPr>
        <w:t>执照、许可证等各类资质文件和授权委托书的投标。</w:t>
      </w:r>
    </w:p>
    <w:p w:rsidR="005A65CB" w:rsidRDefault="005035DA">
      <w:pPr>
        <w:widowControl/>
        <w:spacing w:line="400" w:lineRule="atLeast"/>
        <w:ind w:firstLineChars="200" w:firstLine="480"/>
        <w:rPr>
          <w:rFonts w:ascii="宋体" w:hAnsi="宋体"/>
          <w:color w:val="000000"/>
          <w:sz w:val="24"/>
          <w:szCs w:val="24"/>
        </w:rPr>
      </w:pPr>
      <w:r>
        <w:rPr>
          <w:rFonts w:ascii="宋体" w:hAnsi="宋体" w:hint="eastAsia"/>
          <w:color w:val="000000"/>
          <w:sz w:val="24"/>
          <w:szCs w:val="24"/>
        </w:rPr>
        <w:t>11.2</w:t>
      </w:r>
      <w:r>
        <w:rPr>
          <w:rFonts w:ascii="宋体" w:hAnsi="宋体" w:hint="eastAsia"/>
          <w:color w:val="000000"/>
          <w:sz w:val="24"/>
          <w:szCs w:val="24"/>
        </w:rPr>
        <w:t>投标过程中发现进行贿赂的投标者。</w:t>
      </w:r>
    </w:p>
    <w:p w:rsidR="005A65CB" w:rsidRDefault="005035DA">
      <w:pPr>
        <w:widowControl/>
        <w:spacing w:line="400" w:lineRule="atLeast"/>
        <w:ind w:firstLineChars="200" w:firstLine="480"/>
        <w:rPr>
          <w:rFonts w:ascii="宋体" w:hAnsi="宋体"/>
          <w:color w:val="000000"/>
          <w:sz w:val="24"/>
          <w:szCs w:val="24"/>
        </w:rPr>
      </w:pPr>
      <w:r>
        <w:rPr>
          <w:rFonts w:ascii="宋体" w:hAnsi="宋体" w:hint="eastAsia"/>
          <w:color w:val="000000"/>
          <w:sz w:val="24"/>
          <w:szCs w:val="24"/>
        </w:rPr>
        <w:t>11.3</w:t>
      </w:r>
      <w:r>
        <w:rPr>
          <w:rFonts w:ascii="宋体" w:hAnsi="宋体" w:hint="eastAsia"/>
          <w:color w:val="000000"/>
          <w:sz w:val="24"/>
          <w:szCs w:val="24"/>
        </w:rPr>
        <w:t>以低于成本报价的投标。</w:t>
      </w:r>
    </w:p>
    <w:p w:rsidR="005A65CB" w:rsidRDefault="005035DA">
      <w:pPr>
        <w:widowControl/>
        <w:spacing w:line="400" w:lineRule="atLeast"/>
        <w:ind w:firstLineChars="200" w:firstLine="480"/>
        <w:rPr>
          <w:rFonts w:ascii="宋体" w:hAnsi="宋体"/>
          <w:color w:val="000000"/>
          <w:sz w:val="24"/>
          <w:szCs w:val="24"/>
        </w:rPr>
      </w:pPr>
      <w:r>
        <w:rPr>
          <w:rFonts w:ascii="宋体" w:hAnsi="宋体" w:hint="eastAsia"/>
          <w:color w:val="000000"/>
          <w:sz w:val="24"/>
          <w:szCs w:val="24"/>
        </w:rPr>
        <w:t>11.4</w:t>
      </w:r>
      <w:r>
        <w:rPr>
          <w:rFonts w:ascii="宋体" w:hAnsi="宋体" w:hint="eastAsia"/>
          <w:color w:val="000000"/>
          <w:sz w:val="24"/>
          <w:szCs w:val="24"/>
        </w:rPr>
        <w:t>采用非正常手段干扰评标工作的投标。</w:t>
      </w:r>
    </w:p>
    <w:p w:rsidR="005A65CB" w:rsidRDefault="005035DA">
      <w:pPr>
        <w:widowControl/>
        <w:spacing w:line="400" w:lineRule="atLeast"/>
        <w:ind w:firstLineChars="200" w:firstLine="480"/>
        <w:rPr>
          <w:rFonts w:ascii="宋体" w:hAnsi="宋体"/>
          <w:color w:val="000000"/>
          <w:sz w:val="24"/>
          <w:szCs w:val="24"/>
        </w:rPr>
      </w:pPr>
      <w:r>
        <w:rPr>
          <w:rFonts w:ascii="宋体" w:hAnsi="宋体" w:hint="eastAsia"/>
          <w:color w:val="000000"/>
          <w:sz w:val="24"/>
          <w:szCs w:val="24"/>
        </w:rPr>
        <w:t>11.5</w:t>
      </w:r>
      <w:r>
        <w:rPr>
          <w:rFonts w:ascii="宋体" w:hAnsi="宋体" w:hint="eastAsia"/>
          <w:color w:val="000000"/>
          <w:sz w:val="24"/>
          <w:szCs w:val="24"/>
        </w:rPr>
        <w:t>投标文件文未按规定密封或加盖公章、签字的。</w:t>
      </w:r>
    </w:p>
    <w:p w:rsidR="005A65CB" w:rsidRDefault="005035DA">
      <w:pPr>
        <w:widowControl/>
        <w:spacing w:line="400" w:lineRule="atLeast"/>
        <w:ind w:firstLineChars="200" w:firstLine="480"/>
        <w:rPr>
          <w:rFonts w:ascii="宋体" w:hAnsi="宋体"/>
          <w:color w:val="000000"/>
          <w:sz w:val="24"/>
          <w:szCs w:val="24"/>
        </w:rPr>
      </w:pPr>
      <w:r>
        <w:rPr>
          <w:rFonts w:ascii="宋体" w:hAnsi="宋体" w:hint="eastAsia"/>
          <w:color w:val="000000"/>
          <w:sz w:val="24"/>
          <w:szCs w:val="24"/>
        </w:rPr>
        <w:t>11.6</w:t>
      </w:r>
      <w:r>
        <w:rPr>
          <w:rFonts w:ascii="宋体" w:hAnsi="宋体" w:hint="eastAsia"/>
          <w:color w:val="000000"/>
          <w:sz w:val="24"/>
          <w:szCs w:val="24"/>
        </w:rPr>
        <w:t>投标文件未按规定的格式、内容填写或投标文件内容与询价文件有严重背离。</w:t>
      </w:r>
    </w:p>
    <w:p w:rsidR="005A65CB" w:rsidRDefault="005035DA">
      <w:pPr>
        <w:widowControl/>
        <w:spacing w:line="400" w:lineRule="atLeast"/>
        <w:ind w:firstLineChars="200" w:firstLine="480"/>
        <w:rPr>
          <w:rFonts w:ascii="宋体" w:hAnsi="宋体"/>
          <w:color w:val="000000"/>
          <w:sz w:val="24"/>
          <w:szCs w:val="24"/>
        </w:rPr>
      </w:pPr>
      <w:r>
        <w:rPr>
          <w:rFonts w:ascii="宋体" w:hAnsi="宋体" w:hint="eastAsia"/>
          <w:color w:val="000000"/>
          <w:sz w:val="24"/>
          <w:szCs w:val="24"/>
        </w:rPr>
        <w:t>11.7</w:t>
      </w:r>
      <w:r>
        <w:rPr>
          <w:rFonts w:ascii="宋体" w:hAnsi="宋体" w:hint="eastAsia"/>
          <w:color w:val="000000"/>
          <w:sz w:val="24"/>
          <w:szCs w:val="24"/>
        </w:rPr>
        <w:t>在投标文件中有两个以上的报价，且未明确那个报价有效。</w:t>
      </w:r>
    </w:p>
    <w:p w:rsidR="005A65CB" w:rsidRDefault="005035DA">
      <w:pPr>
        <w:widowControl/>
        <w:spacing w:line="400" w:lineRule="atLeast"/>
        <w:ind w:firstLineChars="200" w:firstLine="480"/>
        <w:rPr>
          <w:rFonts w:ascii="宋体" w:hAnsi="宋体"/>
          <w:color w:val="000000"/>
          <w:sz w:val="24"/>
          <w:szCs w:val="24"/>
        </w:rPr>
      </w:pPr>
      <w:r>
        <w:rPr>
          <w:rFonts w:ascii="宋体" w:hAnsi="宋体" w:hint="eastAsia"/>
          <w:color w:val="000000"/>
          <w:sz w:val="24"/>
          <w:szCs w:val="24"/>
        </w:rPr>
        <w:t>11.8</w:t>
      </w:r>
      <w:r>
        <w:rPr>
          <w:rFonts w:ascii="宋体" w:hAnsi="宋体" w:hint="eastAsia"/>
          <w:color w:val="000000"/>
          <w:sz w:val="24"/>
          <w:szCs w:val="24"/>
        </w:rPr>
        <w:t>其他不符合询价文件要求的投标。</w:t>
      </w:r>
    </w:p>
    <w:p w:rsidR="005A65CB" w:rsidRDefault="005035DA">
      <w:pPr>
        <w:adjustRightInd w:val="0"/>
        <w:snapToGrid w:val="0"/>
        <w:spacing w:line="400" w:lineRule="atLeast"/>
        <w:rPr>
          <w:rFonts w:ascii="宋体" w:hAnsi="宋体"/>
          <w:sz w:val="24"/>
          <w:szCs w:val="24"/>
        </w:rPr>
      </w:pPr>
      <w:r>
        <w:rPr>
          <w:rFonts w:ascii="宋体" w:hAnsi="宋体" w:hint="eastAsia"/>
          <w:sz w:val="24"/>
          <w:szCs w:val="24"/>
        </w:rPr>
        <w:t>12.</w:t>
      </w:r>
      <w:r>
        <w:rPr>
          <w:rFonts w:ascii="宋体" w:hAnsi="宋体" w:hint="eastAsia"/>
          <w:sz w:val="24"/>
          <w:szCs w:val="24"/>
        </w:rPr>
        <w:t>纪律与保密</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lastRenderedPageBreak/>
        <w:t>12.1</w:t>
      </w:r>
      <w:r>
        <w:rPr>
          <w:rFonts w:ascii="宋体" w:hAnsi="宋体" w:hint="eastAsia"/>
          <w:color w:val="000000"/>
          <w:sz w:val="24"/>
          <w:szCs w:val="24"/>
        </w:rPr>
        <w:t>从投标截止日期到授予合同时止，有关投标文件的审查、澄清、评议以及中标等一切情况都不得透露给投标人或其他单位和个人。</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12.2</w:t>
      </w:r>
      <w:r>
        <w:rPr>
          <w:rFonts w:ascii="宋体" w:hAnsi="宋体" w:hint="eastAsia"/>
          <w:color w:val="000000"/>
          <w:sz w:val="24"/>
          <w:szCs w:val="24"/>
        </w:rPr>
        <w:t>开标以前，标的及投标价格均必须严格保密。</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12.3</w:t>
      </w:r>
      <w:r>
        <w:rPr>
          <w:rFonts w:ascii="宋体" w:hAnsi="宋体" w:hint="eastAsia"/>
          <w:color w:val="000000"/>
          <w:sz w:val="24"/>
          <w:szCs w:val="24"/>
        </w:rPr>
        <w:t>参与评标的人员应严格遵守国家有关保密的法律、法规和询价单位的保密规定，严格自律，并接受有关部门的审计和监督。</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12.4</w:t>
      </w:r>
      <w:r>
        <w:rPr>
          <w:rFonts w:ascii="宋体" w:hAnsi="宋体" w:hint="eastAsia"/>
          <w:color w:val="000000"/>
          <w:sz w:val="24"/>
          <w:szCs w:val="24"/>
        </w:rPr>
        <w:t>投标单位申报的有关资质、业绩等的文件和材料必须真实准确，不得弄虚作假。</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12.5</w:t>
      </w:r>
      <w:r>
        <w:rPr>
          <w:rFonts w:ascii="宋体" w:hAnsi="宋体" w:hint="eastAsia"/>
          <w:color w:val="000000"/>
          <w:sz w:val="24"/>
          <w:szCs w:val="24"/>
        </w:rPr>
        <w:t>投标人不得串通作弊，哄抬标价；不得采用不正当手段排挤其他投标人；也不得以任何形式打听和搜集评标机密。</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12.6</w:t>
      </w:r>
      <w:r>
        <w:rPr>
          <w:rFonts w:ascii="宋体" w:hAnsi="宋体" w:hint="eastAsia"/>
          <w:color w:val="000000"/>
          <w:sz w:val="24"/>
          <w:szCs w:val="24"/>
        </w:rPr>
        <w:t>本询价文件和投标文件，以及任何与该项目有关的书面、口头或其他以实物形式向投标人、咨询人、顾问或其他代表提供或披露的一切项目和企业信息均视为是机密文件。询价单位向投标人提供的机密文件只能用于双方就项目进行的讨论以及工作之目的。各投标人无论其竞标活动是否最终成功，投标人均应对询价单位履行保密义务，不得对外使用、复制或向任何第三方披露。</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12.7</w:t>
      </w:r>
      <w:r>
        <w:rPr>
          <w:rFonts w:ascii="宋体" w:hAnsi="宋体" w:hint="eastAsia"/>
          <w:color w:val="000000"/>
          <w:sz w:val="24"/>
          <w:szCs w:val="24"/>
        </w:rPr>
        <w:t>投标人若违反纪律与保密要求，其投标视为废标。</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 xml:space="preserve"> </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 xml:space="preserve"> </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 xml:space="preserve"> </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 xml:space="preserve"> </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 xml:space="preserve"> </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 xml:space="preserve"> </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 xml:space="preserve"> </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 xml:space="preserve"> </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 xml:space="preserve"> </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 xml:space="preserve"> </w:t>
      </w:r>
    </w:p>
    <w:p w:rsidR="005A65CB" w:rsidRDefault="005A65CB">
      <w:pPr>
        <w:widowControl/>
        <w:adjustRightInd w:val="0"/>
        <w:snapToGrid w:val="0"/>
        <w:spacing w:line="400" w:lineRule="atLeast"/>
        <w:ind w:firstLineChars="200" w:firstLine="480"/>
        <w:jc w:val="left"/>
        <w:rPr>
          <w:rFonts w:ascii="宋体" w:hAnsi="宋体"/>
          <w:color w:val="000000"/>
          <w:sz w:val="24"/>
          <w:szCs w:val="24"/>
        </w:rPr>
      </w:pPr>
    </w:p>
    <w:p w:rsidR="005A65CB" w:rsidRDefault="005A65CB">
      <w:pPr>
        <w:widowControl/>
        <w:adjustRightInd w:val="0"/>
        <w:snapToGrid w:val="0"/>
        <w:spacing w:line="400" w:lineRule="atLeast"/>
        <w:ind w:firstLineChars="200" w:firstLine="480"/>
        <w:jc w:val="left"/>
        <w:rPr>
          <w:rFonts w:ascii="宋体" w:hAnsi="宋体"/>
          <w:color w:val="000000"/>
          <w:sz w:val="24"/>
          <w:szCs w:val="24"/>
        </w:rPr>
      </w:pPr>
    </w:p>
    <w:p w:rsidR="005A65CB" w:rsidRDefault="005A65CB">
      <w:pPr>
        <w:widowControl/>
        <w:adjustRightInd w:val="0"/>
        <w:snapToGrid w:val="0"/>
        <w:spacing w:line="400" w:lineRule="atLeast"/>
        <w:ind w:firstLineChars="200" w:firstLine="480"/>
        <w:jc w:val="left"/>
        <w:rPr>
          <w:rFonts w:ascii="宋体" w:hAnsi="宋体"/>
          <w:color w:val="000000"/>
          <w:sz w:val="24"/>
          <w:szCs w:val="24"/>
        </w:rPr>
      </w:pP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 xml:space="preserve"> </w:t>
      </w:r>
    </w:p>
    <w:p w:rsidR="005A65CB" w:rsidRDefault="005A65CB">
      <w:pPr>
        <w:pStyle w:val="1"/>
        <w:jc w:val="both"/>
        <w:rPr>
          <w:rFonts w:ascii="宋体" w:eastAsia="宋体" w:hAnsi="宋体"/>
        </w:rPr>
      </w:pPr>
      <w:bookmarkStart w:id="5" w:name="_Toc361326293"/>
      <w:bookmarkEnd w:id="5"/>
    </w:p>
    <w:p w:rsidR="005A65CB" w:rsidRDefault="005A65CB">
      <w:pPr>
        <w:rPr>
          <w:rFonts w:ascii="宋体" w:eastAsia="宋体" w:hAnsi="宋体"/>
        </w:rPr>
      </w:pPr>
    </w:p>
    <w:p w:rsidR="005A65CB" w:rsidRDefault="005A65CB">
      <w:pPr>
        <w:rPr>
          <w:rFonts w:ascii="宋体" w:eastAsia="宋体" w:hAnsi="宋体"/>
        </w:rPr>
      </w:pPr>
    </w:p>
    <w:p w:rsidR="005A65CB" w:rsidRDefault="005A65CB">
      <w:pPr>
        <w:rPr>
          <w:rFonts w:ascii="宋体" w:eastAsia="宋体" w:hAnsi="宋体"/>
        </w:rPr>
      </w:pPr>
    </w:p>
    <w:p w:rsidR="005A65CB" w:rsidRDefault="005035DA">
      <w:pPr>
        <w:pStyle w:val="1"/>
        <w:rPr>
          <w:rFonts w:ascii="宋体" w:eastAsia="宋体" w:hAnsi="宋体"/>
        </w:rPr>
      </w:pPr>
      <w:r>
        <w:rPr>
          <w:rFonts w:ascii="宋体" w:eastAsia="宋体" w:hAnsi="宋体" w:hint="eastAsia"/>
        </w:rPr>
        <w:lastRenderedPageBreak/>
        <w:t>第三章</w:t>
      </w:r>
      <w:r>
        <w:rPr>
          <w:rFonts w:ascii="宋体" w:eastAsia="宋体" w:hAnsi="宋体" w:hint="eastAsia"/>
        </w:rPr>
        <w:t xml:space="preserve"> </w:t>
      </w:r>
      <w:r>
        <w:rPr>
          <w:rFonts w:ascii="宋体" w:eastAsia="宋体" w:hAnsi="宋体" w:hint="eastAsia"/>
        </w:rPr>
        <w:t>询比价资料的编制及要求</w:t>
      </w:r>
    </w:p>
    <w:p w:rsidR="005A65CB" w:rsidRDefault="005035DA">
      <w:pPr>
        <w:adjustRightInd w:val="0"/>
        <w:snapToGrid w:val="0"/>
        <w:spacing w:line="400" w:lineRule="atLeast"/>
        <w:rPr>
          <w:rFonts w:ascii="宋体" w:eastAsia="宋体" w:hAnsi="宋体"/>
          <w:sz w:val="24"/>
          <w:szCs w:val="24"/>
        </w:rPr>
      </w:pPr>
      <w:r>
        <w:rPr>
          <w:rFonts w:ascii="宋体" w:hAnsi="宋体" w:hint="eastAsia"/>
          <w:sz w:val="24"/>
          <w:szCs w:val="24"/>
        </w:rPr>
        <w:t>13.</w:t>
      </w:r>
      <w:r>
        <w:rPr>
          <w:rFonts w:ascii="宋体" w:hAnsi="宋体" w:hint="eastAsia"/>
          <w:sz w:val="24"/>
          <w:szCs w:val="24"/>
        </w:rPr>
        <w:t>投标书编制原则</w:t>
      </w:r>
    </w:p>
    <w:p w:rsidR="005A65CB" w:rsidRDefault="005035DA">
      <w:pPr>
        <w:widowControl/>
        <w:adjustRightInd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13.1</w:t>
      </w:r>
      <w:r>
        <w:rPr>
          <w:rFonts w:ascii="宋体" w:hAnsi="宋体" w:hint="eastAsia"/>
          <w:color w:val="000000"/>
          <w:sz w:val="24"/>
          <w:szCs w:val="24"/>
        </w:rPr>
        <w:t>投标人应认真阅读询价文件中所有的事项、格式、条款和规范等要求。投标人应按照询价文件要求编写投标书并提供全部规定的资料，投标书内容应当全面、准确、真实，要对询价文件做出实质性响应。</w:t>
      </w:r>
    </w:p>
    <w:p w:rsidR="005A65CB" w:rsidRDefault="005035DA">
      <w:pPr>
        <w:spacing w:line="400" w:lineRule="atLeast"/>
        <w:rPr>
          <w:rFonts w:ascii="宋体" w:hAnsi="宋体"/>
          <w:sz w:val="24"/>
          <w:szCs w:val="24"/>
        </w:rPr>
      </w:pPr>
      <w:r>
        <w:rPr>
          <w:rFonts w:ascii="宋体" w:hAnsi="宋体" w:hint="eastAsia"/>
          <w:sz w:val="24"/>
          <w:szCs w:val="24"/>
        </w:rPr>
        <w:t>14.</w:t>
      </w:r>
      <w:r>
        <w:rPr>
          <w:rFonts w:ascii="宋体" w:hAnsi="宋体" w:hint="eastAsia"/>
          <w:sz w:val="24"/>
          <w:szCs w:val="24"/>
        </w:rPr>
        <w:t>投标书构成投标书由技术标和商务标两部份构成</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14.1</w:t>
      </w:r>
      <w:r>
        <w:rPr>
          <w:rFonts w:ascii="宋体" w:hAnsi="宋体" w:hint="eastAsia"/>
          <w:color w:val="000000"/>
          <w:sz w:val="24"/>
          <w:szCs w:val="24"/>
        </w:rPr>
        <w:t>技术标的内容构成：</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 xml:space="preserve">14.1.1 </w:t>
      </w:r>
      <w:r>
        <w:rPr>
          <w:rFonts w:ascii="宋体" w:hAnsi="宋体" w:hint="eastAsia"/>
          <w:color w:val="000000"/>
          <w:sz w:val="24"/>
          <w:szCs w:val="24"/>
        </w:rPr>
        <w:t>企业概况：包括企业规模、性质、组织机构、人员、技术实力。</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14.1.2</w:t>
      </w:r>
      <w:r>
        <w:rPr>
          <w:rFonts w:ascii="宋体" w:hAnsi="宋体" w:hint="eastAsia"/>
          <w:color w:val="000000"/>
          <w:sz w:val="24"/>
          <w:szCs w:val="24"/>
        </w:rPr>
        <w:t>货物性能说明</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14.1.3</w:t>
      </w:r>
      <w:r>
        <w:rPr>
          <w:rFonts w:ascii="宋体" w:hAnsi="宋体" w:hint="eastAsia"/>
          <w:color w:val="000000"/>
          <w:sz w:val="24"/>
          <w:szCs w:val="24"/>
        </w:rPr>
        <w:t>技术条款偏离表</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14.1.4</w:t>
      </w:r>
      <w:r>
        <w:rPr>
          <w:rFonts w:ascii="宋体" w:hAnsi="宋体" w:hint="eastAsia"/>
          <w:color w:val="000000"/>
          <w:sz w:val="24"/>
          <w:szCs w:val="24"/>
        </w:rPr>
        <w:t>供货范围</w:t>
      </w:r>
      <w:r>
        <w:rPr>
          <w:rFonts w:ascii="宋体" w:hAnsi="宋体" w:hint="eastAsia"/>
          <w:color w:val="000000"/>
          <w:sz w:val="24"/>
          <w:szCs w:val="24"/>
        </w:rPr>
        <w:t>(</w:t>
      </w:r>
      <w:r>
        <w:rPr>
          <w:rFonts w:ascii="宋体" w:hAnsi="宋体" w:hint="eastAsia"/>
          <w:color w:val="000000"/>
          <w:sz w:val="24"/>
          <w:szCs w:val="24"/>
        </w:rPr>
        <w:t>包含设备配置、部件清单、供货来源、外协单位、随机附件及安装材料等</w:t>
      </w:r>
      <w:r>
        <w:rPr>
          <w:rFonts w:ascii="宋体" w:hAnsi="宋体" w:hint="eastAsia"/>
          <w:color w:val="000000"/>
          <w:sz w:val="24"/>
          <w:szCs w:val="24"/>
        </w:rPr>
        <w:t>)</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14.1.5</w:t>
      </w:r>
      <w:r>
        <w:rPr>
          <w:rFonts w:ascii="宋体" w:hAnsi="宋体" w:hint="eastAsia"/>
          <w:color w:val="000000"/>
          <w:sz w:val="24"/>
          <w:szCs w:val="24"/>
        </w:rPr>
        <w:t>业绩：近三年的主要业绩。</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14.1.6</w:t>
      </w:r>
      <w:r>
        <w:rPr>
          <w:rFonts w:ascii="宋体" w:hAnsi="宋体" w:hint="eastAsia"/>
          <w:color w:val="000000"/>
          <w:sz w:val="24"/>
          <w:szCs w:val="24"/>
        </w:rPr>
        <w:t>投标资格声明。</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14.1.7</w:t>
      </w:r>
      <w:r>
        <w:rPr>
          <w:rFonts w:ascii="宋体" w:hAnsi="宋体" w:hint="eastAsia"/>
          <w:color w:val="000000"/>
          <w:sz w:val="24"/>
          <w:szCs w:val="24"/>
        </w:rPr>
        <w:t>企业资质及授权：按询价文件第</w:t>
      </w:r>
      <w:r>
        <w:rPr>
          <w:rFonts w:ascii="宋体" w:hAnsi="宋体" w:hint="eastAsia"/>
          <w:color w:val="000000"/>
          <w:sz w:val="24"/>
          <w:szCs w:val="24"/>
        </w:rPr>
        <w:t>2.1</w:t>
      </w:r>
      <w:r>
        <w:rPr>
          <w:rFonts w:ascii="宋体" w:hAnsi="宋体" w:hint="eastAsia"/>
          <w:color w:val="000000"/>
          <w:sz w:val="24"/>
          <w:szCs w:val="24"/>
        </w:rPr>
        <w:t>条规定提供；投标授权委托书、投标单位应在提供的证件上加盖单位公章。</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14.1.8</w:t>
      </w:r>
      <w:r>
        <w:rPr>
          <w:rFonts w:ascii="宋体" w:hAnsi="宋体" w:hint="eastAsia"/>
          <w:color w:val="000000"/>
          <w:sz w:val="24"/>
          <w:szCs w:val="24"/>
        </w:rPr>
        <w:t>供货一览表。</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14.2</w:t>
      </w:r>
      <w:r>
        <w:rPr>
          <w:rFonts w:ascii="宋体" w:hAnsi="宋体" w:hint="eastAsia"/>
          <w:color w:val="000000"/>
          <w:sz w:val="24"/>
          <w:szCs w:val="24"/>
        </w:rPr>
        <w:t>商务标的内容构成：</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14.2.1</w:t>
      </w:r>
      <w:r>
        <w:rPr>
          <w:rFonts w:ascii="宋体" w:hAnsi="宋体" w:hint="eastAsia"/>
          <w:color w:val="000000"/>
          <w:sz w:val="24"/>
          <w:szCs w:val="24"/>
        </w:rPr>
        <w:t>商务报价书：包括（</w:t>
      </w:r>
      <w:r>
        <w:rPr>
          <w:rFonts w:ascii="宋体" w:hAnsi="宋体" w:hint="eastAsia"/>
          <w:color w:val="000000"/>
          <w:sz w:val="24"/>
          <w:szCs w:val="24"/>
        </w:rPr>
        <w:t>1</w:t>
      </w:r>
      <w:r>
        <w:rPr>
          <w:rFonts w:ascii="宋体" w:hAnsi="宋体" w:hint="eastAsia"/>
          <w:color w:val="000000"/>
          <w:sz w:val="24"/>
          <w:szCs w:val="24"/>
        </w:rPr>
        <w:t>）投标函；（</w:t>
      </w:r>
      <w:r>
        <w:rPr>
          <w:rFonts w:ascii="宋体" w:hAnsi="宋体" w:hint="eastAsia"/>
          <w:color w:val="000000"/>
          <w:sz w:val="24"/>
          <w:szCs w:val="24"/>
        </w:rPr>
        <w:t>2</w:t>
      </w:r>
      <w:r>
        <w:rPr>
          <w:rFonts w:ascii="宋体" w:hAnsi="宋体" w:hint="eastAsia"/>
          <w:color w:val="000000"/>
          <w:sz w:val="24"/>
          <w:szCs w:val="24"/>
        </w:rPr>
        <w:t>）投标一览表；（</w:t>
      </w:r>
      <w:r>
        <w:rPr>
          <w:rFonts w:ascii="宋体" w:hAnsi="宋体" w:hint="eastAsia"/>
          <w:color w:val="000000"/>
          <w:sz w:val="24"/>
          <w:szCs w:val="24"/>
        </w:rPr>
        <w:t>3</w:t>
      </w:r>
      <w:r>
        <w:rPr>
          <w:rFonts w:ascii="宋体" w:hAnsi="宋体" w:hint="eastAsia"/>
          <w:color w:val="000000"/>
          <w:sz w:val="24"/>
          <w:szCs w:val="24"/>
        </w:rPr>
        <w:t>）投标设备供货清单及分项报价表；（</w:t>
      </w:r>
      <w:r>
        <w:rPr>
          <w:rFonts w:ascii="宋体" w:hAnsi="宋体" w:hint="eastAsia"/>
          <w:color w:val="000000"/>
          <w:sz w:val="24"/>
          <w:szCs w:val="24"/>
        </w:rPr>
        <w:t>4</w:t>
      </w:r>
      <w:r>
        <w:rPr>
          <w:rFonts w:ascii="宋体" w:hAnsi="宋体" w:hint="eastAsia"/>
          <w:color w:val="000000"/>
          <w:sz w:val="24"/>
          <w:szCs w:val="24"/>
        </w:rPr>
        <w:t>）售后服务承诺；（</w:t>
      </w:r>
      <w:r>
        <w:rPr>
          <w:rFonts w:ascii="宋体" w:hAnsi="宋体" w:hint="eastAsia"/>
          <w:color w:val="000000"/>
          <w:sz w:val="24"/>
          <w:szCs w:val="24"/>
        </w:rPr>
        <w:t>5</w:t>
      </w:r>
      <w:r>
        <w:rPr>
          <w:rFonts w:ascii="宋体" w:hAnsi="宋体" w:hint="eastAsia"/>
          <w:color w:val="000000"/>
          <w:sz w:val="24"/>
          <w:szCs w:val="24"/>
        </w:rPr>
        <w:t>）最短供货期。</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14.2.2</w:t>
      </w:r>
      <w:r>
        <w:rPr>
          <w:rFonts w:ascii="宋体" w:hAnsi="宋体" w:hint="eastAsia"/>
          <w:color w:val="000000"/>
          <w:sz w:val="24"/>
          <w:szCs w:val="24"/>
        </w:rPr>
        <w:t>合同文本：中标后按照本文件第五章采购合同文本签订。</w:t>
      </w:r>
      <w:r>
        <w:rPr>
          <w:rFonts w:ascii="宋体" w:hAnsi="宋体" w:hint="eastAsia"/>
          <w:color w:val="000000"/>
          <w:sz w:val="24"/>
          <w:szCs w:val="24"/>
        </w:rPr>
        <w:t xml:space="preserve"> </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主要合同条款为：</w:t>
      </w:r>
    </w:p>
    <w:p w:rsidR="005A65CB" w:rsidRDefault="005035DA">
      <w:pPr>
        <w:widowControl/>
        <w:adjustRightInd w:val="0"/>
        <w:snapToGrid w:val="0"/>
        <w:spacing w:line="400" w:lineRule="atLeast"/>
        <w:rPr>
          <w:rFonts w:ascii="宋体" w:hAnsi="宋体"/>
          <w:color w:val="000000"/>
          <w:sz w:val="24"/>
          <w:szCs w:val="24"/>
        </w:rPr>
      </w:pPr>
      <w:r>
        <w:rPr>
          <w:rFonts w:ascii="宋体" w:hAnsi="宋体" w:hint="eastAsia"/>
          <w:color w:val="000000"/>
          <w:sz w:val="24"/>
          <w:szCs w:val="24"/>
        </w:rPr>
        <w:t>一、合同金额及数量；</w:t>
      </w:r>
    </w:p>
    <w:p w:rsidR="005A65CB" w:rsidRDefault="005035DA">
      <w:pPr>
        <w:widowControl/>
        <w:adjustRightInd w:val="0"/>
        <w:snapToGrid w:val="0"/>
        <w:spacing w:line="400" w:lineRule="atLeast"/>
        <w:rPr>
          <w:rFonts w:ascii="宋体" w:hAnsi="宋体"/>
          <w:color w:val="000000"/>
          <w:sz w:val="24"/>
          <w:szCs w:val="24"/>
        </w:rPr>
      </w:pPr>
      <w:r>
        <w:rPr>
          <w:rFonts w:ascii="宋体" w:hAnsi="宋体" w:hint="eastAsia"/>
          <w:color w:val="000000"/>
          <w:sz w:val="24"/>
          <w:szCs w:val="24"/>
        </w:rPr>
        <w:t>二、质量要求、技术标准、供方对质量负</w:t>
      </w:r>
      <w:r>
        <w:rPr>
          <w:rFonts w:ascii="宋体" w:hAnsi="宋体" w:hint="eastAsia"/>
          <w:color w:val="000000"/>
          <w:sz w:val="24"/>
          <w:szCs w:val="24"/>
        </w:rPr>
        <w:t>责的条件和期限：按《视频监控技术规格书》执行，质量实行</w:t>
      </w:r>
      <w:r>
        <w:rPr>
          <w:rFonts w:ascii="宋体" w:hAnsi="宋体" w:hint="eastAsia"/>
          <w:color w:val="000000"/>
          <w:sz w:val="24"/>
          <w:szCs w:val="24"/>
        </w:rPr>
        <w:t>"</w:t>
      </w:r>
      <w:r>
        <w:rPr>
          <w:rFonts w:ascii="宋体" w:hAnsi="宋体" w:hint="eastAsia"/>
          <w:color w:val="000000"/>
          <w:sz w:val="24"/>
          <w:szCs w:val="24"/>
        </w:rPr>
        <w:t>三包</w:t>
      </w:r>
      <w:r>
        <w:rPr>
          <w:rFonts w:ascii="宋体" w:hAnsi="宋体" w:hint="eastAsia"/>
          <w:color w:val="000000"/>
          <w:sz w:val="24"/>
          <w:szCs w:val="24"/>
        </w:rPr>
        <w:t>"</w:t>
      </w:r>
      <w:r>
        <w:rPr>
          <w:rFonts w:ascii="宋体" w:hAnsi="宋体" w:hint="eastAsia"/>
          <w:color w:val="000000"/>
          <w:sz w:val="24"/>
          <w:szCs w:val="24"/>
        </w:rPr>
        <w:t>壹年</w:t>
      </w:r>
      <w:r>
        <w:rPr>
          <w:rFonts w:ascii="宋体" w:hAnsi="宋体" w:hint="eastAsia"/>
          <w:color w:val="000000"/>
          <w:sz w:val="24"/>
          <w:szCs w:val="24"/>
        </w:rPr>
        <w:t xml:space="preserve"> </w:t>
      </w:r>
      <w:r>
        <w:rPr>
          <w:rFonts w:ascii="宋体" w:hAnsi="宋体" w:hint="eastAsia"/>
          <w:color w:val="000000"/>
          <w:sz w:val="24"/>
          <w:szCs w:val="24"/>
        </w:rPr>
        <w:t>；</w:t>
      </w:r>
      <w:r>
        <w:rPr>
          <w:rFonts w:ascii="宋体" w:hAnsi="宋体" w:hint="eastAsia"/>
          <w:color w:val="000000"/>
          <w:sz w:val="24"/>
          <w:szCs w:val="24"/>
        </w:rPr>
        <w:t xml:space="preserve">             </w:t>
      </w:r>
    </w:p>
    <w:p w:rsidR="005A65CB" w:rsidRDefault="005035DA">
      <w:pPr>
        <w:widowControl/>
        <w:adjustRightInd w:val="0"/>
        <w:snapToGrid w:val="0"/>
        <w:spacing w:line="400" w:lineRule="atLeast"/>
        <w:rPr>
          <w:rFonts w:ascii="宋体" w:hAnsi="宋体"/>
          <w:color w:val="000000"/>
          <w:sz w:val="24"/>
          <w:szCs w:val="24"/>
        </w:rPr>
      </w:pPr>
      <w:r>
        <w:rPr>
          <w:rFonts w:ascii="宋体" w:hAnsi="宋体" w:hint="eastAsia"/>
          <w:color w:val="000000"/>
          <w:sz w:val="24"/>
          <w:szCs w:val="24"/>
        </w:rPr>
        <w:t>三、交（提）货地点、方式：需方指定地点，供方自送；</w:t>
      </w:r>
    </w:p>
    <w:p w:rsidR="005A65CB" w:rsidRDefault="005035DA">
      <w:pPr>
        <w:widowControl/>
        <w:adjustRightInd w:val="0"/>
        <w:snapToGrid w:val="0"/>
        <w:spacing w:line="400" w:lineRule="atLeast"/>
        <w:rPr>
          <w:rFonts w:ascii="宋体" w:hAnsi="宋体"/>
          <w:color w:val="000000"/>
          <w:sz w:val="24"/>
          <w:szCs w:val="24"/>
        </w:rPr>
      </w:pPr>
      <w:r>
        <w:rPr>
          <w:rFonts w:ascii="宋体" w:hAnsi="宋体" w:hint="eastAsia"/>
          <w:color w:val="000000"/>
          <w:sz w:val="24"/>
          <w:szCs w:val="24"/>
        </w:rPr>
        <w:t>四、运输方式及到达站港的费用负担：汽运到需方指定地点，费用由供方承担；</w:t>
      </w:r>
    </w:p>
    <w:p w:rsidR="005A65CB" w:rsidRDefault="005035DA">
      <w:pPr>
        <w:widowControl/>
        <w:adjustRightInd w:val="0"/>
        <w:snapToGrid w:val="0"/>
        <w:spacing w:line="400" w:lineRule="atLeast"/>
        <w:rPr>
          <w:rFonts w:ascii="宋体" w:hAnsi="宋体"/>
          <w:color w:val="000000"/>
          <w:sz w:val="24"/>
          <w:szCs w:val="24"/>
        </w:rPr>
      </w:pPr>
      <w:r>
        <w:rPr>
          <w:rFonts w:ascii="宋体" w:hAnsi="宋体" w:hint="eastAsia"/>
          <w:color w:val="000000"/>
          <w:sz w:val="24"/>
          <w:szCs w:val="24"/>
        </w:rPr>
        <w:t>五、合理损耗及计算方法：无；</w:t>
      </w:r>
    </w:p>
    <w:p w:rsidR="005A65CB" w:rsidRDefault="005035DA">
      <w:pPr>
        <w:widowControl/>
        <w:adjustRightInd w:val="0"/>
        <w:snapToGrid w:val="0"/>
        <w:spacing w:line="400" w:lineRule="atLeast"/>
        <w:rPr>
          <w:rFonts w:ascii="宋体" w:hAnsi="宋体"/>
          <w:color w:val="000000"/>
          <w:sz w:val="24"/>
          <w:szCs w:val="24"/>
        </w:rPr>
      </w:pPr>
      <w:r>
        <w:rPr>
          <w:rFonts w:ascii="宋体" w:hAnsi="宋体" w:hint="eastAsia"/>
          <w:color w:val="000000"/>
          <w:sz w:val="24"/>
          <w:szCs w:val="24"/>
        </w:rPr>
        <w:t>六、包装标准、包装物的供应与回收和费用负担：符合长途运输安全标准，包装不回收，费用由供方承担；</w:t>
      </w:r>
    </w:p>
    <w:p w:rsidR="005A65CB" w:rsidRDefault="005035DA">
      <w:pPr>
        <w:widowControl/>
        <w:adjustRightInd w:val="0"/>
        <w:snapToGrid w:val="0"/>
        <w:spacing w:line="400" w:lineRule="atLeast"/>
        <w:rPr>
          <w:rFonts w:ascii="宋体" w:hAnsi="宋体"/>
          <w:color w:val="000000"/>
          <w:sz w:val="24"/>
          <w:szCs w:val="24"/>
        </w:rPr>
      </w:pPr>
      <w:r>
        <w:rPr>
          <w:rFonts w:ascii="宋体" w:hAnsi="宋体" w:hint="eastAsia"/>
          <w:color w:val="000000"/>
          <w:sz w:val="24"/>
          <w:szCs w:val="24"/>
        </w:rPr>
        <w:t>七、验收标准、方法及提出异议期限：按本合同第二款标准验收，若有异议在货到验收合格后三个月之内提出异议；</w:t>
      </w:r>
    </w:p>
    <w:p w:rsidR="005A65CB" w:rsidRDefault="005035DA">
      <w:pPr>
        <w:widowControl/>
        <w:adjustRightInd w:val="0"/>
        <w:snapToGrid w:val="0"/>
        <w:spacing w:line="400" w:lineRule="atLeast"/>
        <w:rPr>
          <w:rFonts w:ascii="宋体" w:hAnsi="宋体"/>
          <w:color w:val="000000"/>
          <w:spacing w:val="-4"/>
          <w:sz w:val="24"/>
          <w:szCs w:val="24"/>
        </w:rPr>
      </w:pPr>
      <w:r>
        <w:rPr>
          <w:rFonts w:ascii="宋体" w:hAnsi="宋体" w:hint="eastAsia"/>
          <w:color w:val="000000"/>
          <w:sz w:val="24"/>
          <w:szCs w:val="24"/>
        </w:rPr>
        <w:t>八、</w:t>
      </w:r>
      <w:r>
        <w:rPr>
          <w:rFonts w:ascii="宋体" w:hAnsi="宋体" w:hint="eastAsia"/>
          <w:color w:val="000000"/>
          <w:spacing w:val="-4"/>
          <w:sz w:val="24"/>
          <w:szCs w:val="24"/>
        </w:rPr>
        <w:t>随机备品、配件工具数量及供应办法：产品合格证、说明书、装箱清单；</w:t>
      </w:r>
    </w:p>
    <w:p w:rsidR="005A65CB" w:rsidRDefault="005035DA">
      <w:pPr>
        <w:adjustRightInd w:val="0"/>
        <w:snapToGrid w:val="0"/>
        <w:spacing w:line="400" w:lineRule="atLeast"/>
        <w:rPr>
          <w:rFonts w:ascii="宋体" w:hAnsi="宋体"/>
          <w:sz w:val="24"/>
          <w:szCs w:val="24"/>
        </w:rPr>
      </w:pPr>
      <w:r>
        <w:rPr>
          <w:rFonts w:ascii="宋体" w:hAnsi="宋体" w:hint="eastAsia"/>
          <w:sz w:val="24"/>
          <w:szCs w:val="24"/>
        </w:rPr>
        <w:lastRenderedPageBreak/>
        <w:t>九、结算方式及期限：合同签订后预付合同总价款</w:t>
      </w:r>
      <w:r>
        <w:rPr>
          <w:rFonts w:ascii="宋体" w:hAnsi="宋体" w:hint="eastAsia"/>
          <w:color w:val="000000"/>
          <w:sz w:val="24"/>
          <w:szCs w:val="24"/>
        </w:rPr>
        <w:t>30%</w:t>
      </w:r>
      <w:r>
        <w:rPr>
          <w:rFonts w:ascii="宋体" w:hAnsi="宋体" w:hint="eastAsia"/>
          <w:color w:val="000000"/>
          <w:sz w:val="24"/>
          <w:szCs w:val="24"/>
        </w:rPr>
        <w:t>预付款</w:t>
      </w:r>
      <w:r>
        <w:rPr>
          <w:rFonts w:ascii="宋体" w:hAnsi="宋体" w:hint="eastAsia"/>
          <w:sz w:val="24"/>
          <w:szCs w:val="24"/>
        </w:rPr>
        <w:t>，货到验收并经检验合格预付合同总价款</w:t>
      </w:r>
      <w:r>
        <w:rPr>
          <w:rFonts w:ascii="宋体" w:hAnsi="宋体" w:hint="eastAsia"/>
          <w:color w:val="000000"/>
          <w:sz w:val="24"/>
          <w:szCs w:val="24"/>
        </w:rPr>
        <w:t>20%</w:t>
      </w:r>
      <w:r>
        <w:rPr>
          <w:rFonts w:ascii="宋体" w:hAnsi="宋体" w:hint="eastAsia"/>
          <w:color w:val="000000"/>
          <w:sz w:val="24"/>
          <w:szCs w:val="24"/>
        </w:rPr>
        <w:t>预付款</w:t>
      </w:r>
      <w:r>
        <w:rPr>
          <w:rFonts w:ascii="宋体" w:hAnsi="宋体" w:hint="eastAsia"/>
          <w:sz w:val="24"/>
          <w:szCs w:val="24"/>
        </w:rPr>
        <w:t>，安装调试结束经需方验收合格，供方提供发票后，承付总货款的</w:t>
      </w:r>
      <w:r>
        <w:rPr>
          <w:rFonts w:ascii="宋体" w:hAnsi="宋体" w:hint="eastAsia"/>
          <w:sz w:val="24"/>
          <w:szCs w:val="24"/>
        </w:rPr>
        <w:t>45%</w:t>
      </w:r>
      <w:r>
        <w:rPr>
          <w:rFonts w:ascii="宋体" w:hAnsi="宋体" w:hint="eastAsia"/>
          <w:sz w:val="24"/>
          <w:szCs w:val="24"/>
        </w:rPr>
        <w:t>，留</w:t>
      </w:r>
      <w:r>
        <w:rPr>
          <w:rFonts w:ascii="宋体" w:hAnsi="宋体" w:hint="eastAsia"/>
          <w:sz w:val="24"/>
          <w:szCs w:val="24"/>
        </w:rPr>
        <w:t>5%</w:t>
      </w:r>
      <w:r>
        <w:rPr>
          <w:rFonts w:ascii="宋体" w:hAnsi="宋体" w:hint="eastAsia"/>
          <w:sz w:val="24"/>
          <w:szCs w:val="24"/>
        </w:rPr>
        <w:t>的质保金，正常运行</w:t>
      </w:r>
      <w:r>
        <w:rPr>
          <w:rFonts w:ascii="宋体" w:hAnsi="宋体" w:hint="eastAsia"/>
          <w:sz w:val="24"/>
          <w:szCs w:val="24"/>
        </w:rPr>
        <w:t>1</w:t>
      </w:r>
      <w:r>
        <w:rPr>
          <w:rFonts w:ascii="宋体" w:hAnsi="宋体" w:hint="eastAsia"/>
          <w:sz w:val="24"/>
          <w:szCs w:val="24"/>
        </w:rPr>
        <w:t>年后（设备到场十八个月或设备运行十二个月，以先到为准），无任何质量问题凭使用单位验收证明，一次付清。</w:t>
      </w:r>
    </w:p>
    <w:p w:rsidR="005A65CB" w:rsidRDefault="005035DA">
      <w:pPr>
        <w:adjustRightInd w:val="0"/>
        <w:snapToGrid w:val="0"/>
        <w:spacing w:line="400" w:lineRule="atLeast"/>
        <w:rPr>
          <w:rFonts w:ascii="宋体" w:hAnsi="宋体"/>
          <w:color w:val="000000"/>
          <w:sz w:val="24"/>
          <w:szCs w:val="24"/>
        </w:rPr>
      </w:pPr>
      <w:r>
        <w:rPr>
          <w:rFonts w:ascii="宋体" w:hAnsi="宋体" w:hint="eastAsia"/>
          <w:color w:val="000000"/>
          <w:sz w:val="24"/>
          <w:szCs w:val="24"/>
        </w:rPr>
        <w:t>十、《投标保证书》作为合同附件，与合同一起执行，具有同等法律效力；</w:t>
      </w:r>
    </w:p>
    <w:p w:rsidR="005A65CB" w:rsidRDefault="005035DA">
      <w:pPr>
        <w:widowControl/>
        <w:adjustRightInd w:val="0"/>
        <w:snapToGrid w:val="0"/>
        <w:spacing w:line="400" w:lineRule="atLeast"/>
        <w:rPr>
          <w:rFonts w:ascii="宋体" w:hAnsi="宋体"/>
          <w:color w:val="000000"/>
          <w:sz w:val="24"/>
          <w:szCs w:val="24"/>
        </w:rPr>
      </w:pPr>
      <w:r>
        <w:rPr>
          <w:rFonts w:ascii="宋体" w:hAnsi="宋体" w:hint="eastAsia"/>
          <w:color w:val="000000"/>
          <w:sz w:val="24"/>
          <w:szCs w:val="24"/>
        </w:rPr>
        <w:t>十一、违约责任：</w:t>
      </w:r>
      <w:r>
        <w:rPr>
          <w:rFonts w:ascii="宋体" w:hAnsi="宋体" w:hint="eastAsia"/>
          <w:color w:val="000000"/>
          <w:sz w:val="24"/>
          <w:szCs w:val="24"/>
        </w:rPr>
        <w:t>1</w:t>
      </w:r>
      <w:r>
        <w:rPr>
          <w:rFonts w:ascii="宋体" w:hAnsi="宋体" w:hint="eastAsia"/>
          <w:color w:val="000000"/>
          <w:sz w:val="24"/>
          <w:szCs w:val="24"/>
        </w:rPr>
        <w:t>、因产品质量问题给需方造成损失由供方承担；</w:t>
      </w:r>
      <w:r>
        <w:rPr>
          <w:rFonts w:ascii="宋体" w:hAnsi="宋体" w:hint="eastAsia"/>
          <w:color w:val="000000"/>
          <w:sz w:val="24"/>
          <w:szCs w:val="24"/>
        </w:rPr>
        <w:t>2</w:t>
      </w:r>
      <w:r>
        <w:rPr>
          <w:rFonts w:ascii="宋体" w:hAnsi="宋体" w:hint="eastAsia"/>
          <w:color w:val="000000"/>
          <w:sz w:val="24"/>
          <w:szCs w:val="24"/>
        </w:rPr>
        <w:t>、供方延期交货向需</w:t>
      </w:r>
      <w:r>
        <w:rPr>
          <w:rFonts w:ascii="宋体" w:hAnsi="宋体" w:hint="eastAsia"/>
          <w:color w:val="000000"/>
          <w:sz w:val="24"/>
          <w:szCs w:val="24"/>
        </w:rPr>
        <w:t>方每天支付总货款的</w:t>
      </w:r>
      <w:r>
        <w:rPr>
          <w:rFonts w:ascii="宋体" w:hAnsi="宋体" w:hint="eastAsia"/>
          <w:color w:val="000000"/>
          <w:sz w:val="24"/>
          <w:szCs w:val="24"/>
        </w:rPr>
        <w:t>0.5%</w:t>
      </w:r>
      <w:r>
        <w:rPr>
          <w:rFonts w:ascii="宋体" w:hAnsi="宋体" w:hint="eastAsia"/>
          <w:color w:val="000000"/>
          <w:sz w:val="24"/>
          <w:szCs w:val="24"/>
        </w:rPr>
        <w:t>（因不可抗力造成的延期交货，双方另行协商解决）；</w:t>
      </w:r>
    </w:p>
    <w:p w:rsidR="005A65CB" w:rsidRDefault="005035DA">
      <w:pPr>
        <w:widowControl/>
        <w:adjustRightInd w:val="0"/>
        <w:snapToGrid w:val="0"/>
        <w:spacing w:line="400" w:lineRule="atLeast"/>
        <w:rPr>
          <w:rFonts w:ascii="宋体" w:hAnsi="宋体"/>
          <w:color w:val="000000"/>
          <w:sz w:val="24"/>
          <w:szCs w:val="24"/>
        </w:rPr>
      </w:pPr>
      <w:r>
        <w:rPr>
          <w:rFonts w:ascii="宋体" w:hAnsi="宋体" w:hint="eastAsia"/>
          <w:color w:val="000000"/>
          <w:sz w:val="24"/>
          <w:szCs w:val="24"/>
        </w:rPr>
        <w:t>十二、解决合同纠纷的方式：双方友好协商解决，协商不成向合同签定地人民法院起诉；</w:t>
      </w:r>
    </w:p>
    <w:p w:rsidR="005A65CB" w:rsidRDefault="005035DA">
      <w:pPr>
        <w:widowControl/>
        <w:adjustRightInd w:val="0"/>
        <w:snapToGrid w:val="0"/>
        <w:spacing w:line="400" w:lineRule="atLeast"/>
        <w:rPr>
          <w:rFonts w:ascii="宋体" w:hAnsi="宋体"/>
          <w:color w:val="000000"/>
          <w:sz w:val="24"/>
          <w:szCs w:val="24"/>
        </w:rPr>
      </w:pPr>
      <w:r>
        <w:rPr>
          <w:rFonts w:ascii="宋体" w:hAnsi="宋体" w:hint="eastAsia"/>
          <w:color w:val="000000"/>
          <w:sz w:val="24"/>
          <w:szCs w:val="24"/>
        </w:rPr>
        <w:t>十三、其它约定事项：《视频监控技术规格书》作为合同附件，与合同一起执行，具有同等法律效力；</w:t>
      </w:r>
      <w:r>
        <w:rPr>
          <w:rFonts w:ascii="宋体" w:hAnsi="宋体" w:hint="eastAsia"/>
          <w:color w:val="000000"/>
          <w:sz w:val="24"/>
          <w:szCs w:val="24"/>
        </w:rPr>
        <w:t>2</w:t>
      </w:r>
      <w:r>
        <w:rPr>
          <w:rFonts w:ascii="宋体" w:hAnsi="宋体" w:hint="eastAsia"/>
          <w:color w:val="000000"/>
          <w:sz w:val="24"/>
          <w:szCs w:val="24"/>
        </w:rPr>
        <w:t>）本合同一式五份，需方三份，供方二份，具有同等法律效力；</w:t>
      </w:r>
      <w:r>
        <w:rPr>
          <w:rFonts w:ascii="宋体" w:hAnsi="宋体" w:hint="eastAsia"/>
          <w:color w:val="000000"/>
          <w:sz w:val="24"/>
          <w:szCs w:val="24"/>
        </w:rPr>
        <w:t>3</w:t>
      </w:r>
      <w:r>
        <w:rPr>
          <w:rFonts w:ascii="宋体" w:hAnsi="宋体" w:hint="eastAsia"/>
          <w:color w:val="000000"/>
          <w:sz w:val="24"/>
          <w:szCs w:val="24"/>
        </w:rPr>
        <w:t>）合同价为包干价；</w:t>
      </w:r>
      <w:r>
        <w:rPr>
          <w:rFonts w:ascii="宋体" w:hAnsi="宋体" w:hint="eastAsia"/>
          <w:color w:val="000000"/>
          <w:sz w:val="24"/>
          <w:szCs w:val="24"/>
        </w:rPr>
        <w:t>4</w:t>
      </w:r>
      <w:r>
        <w:rPr>
          <w:rFonts w:ascii="宋体" w:hAnsi="宋体" w:hint="eastAsia"/>
          <w:color w:val="000000"/>
          <w:sz w:val="24"/>
          <w:szCs w:val="24"/>
        </w:rPr>
        <w:t>）未尽事宜，双方另行协商解决。</w:t>
      </w:r>
    </w:p>
    <w:p w:rsidR="005A65CB" w:rsidRDefault="005035DA">
      <w:pPr>
        <w:adjustRightInd w:val="0"/>
        <w:snapToGrid w:val="0"/>
        <w:spacing w:line="400" w:lineRule="atLeast"/>
        <w:rPr>
          <w:rFonts w:ascii="宋体" w:hAnsi="宋体"/>
          <w:sz w:val="24"/>
          <w:szCs w:val="24"/>
        </w:rPr>
      </w:pPr>
      <w:r>
        <w:rPr>
          <w:rFonts w:ascii="宋体" w:hAnsi="宋体" w:hint="eastAsia"/>
          <w:sz w:val="24"/>
          <w:szCs w:val="24"/>
        </w:rPr>
        <w:t>15.</w:t>
      </w:r>
      <w:r>
        <w:rPr>
          <w:rFonts w:ascii="宋体" w:hAnsi="宋体" w:hint="eastAsia"/>
          <w:sz w:val="24"/>
          <w:szCs w:val="24"/>
        </w:rPr>
        <w:t>投标书的份数及签署</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15.1</w:t>
      </w:r>
      <w:r>
        <w:rPr>
          <w:rFonts w:ascii="宋体" w:hAnsi="宋体" w:hint="eastAsia"/>
          <w:color w:val="000000"/>
          <w:sz w:val="24"/>
          <w:szCs w:val="24"/>
        </w:rPr>
        <w:t>投标书正本</w:t>
      </w:r>
      <w:r>
        <w:rPr>
          <w:rFonts w:ascii="宋体" w:hAnsi="宋体" w:hint="eastAsia"/>
          <w:color w:val="000000"/>
          <w:sz w:val="24"/>
          <w:szCs w:val="24"/>
        </w:rPr>
        <w:t xml:space="preserve">1 </w:t>
      </w:r>
      <w:r>
        <w:rPr>
          <w:rFonts w:ascii="宋体" w:hAnsi="宋体" w:hint="eastAsia"/>
          <w:color w:val="000000"/>
          <w:sz w:val="24"/>
          <w:szCs w:val="24"/>
        </w:rPr>
        <w:t>份，副本</w:t>
      </w:r>
      <w:r>
        <w:rPr>
          <w:rFonts w:ascii="宋体" w:hAnsi="宋体" w:hint="eastAsia"/>
          <w:color w:val="000000"/>
          <w:sz w:val="24"/>
          <w:szCs w:val="24"/>
        </w:rPr>
        <w:t xml:space="preserve"> 1</w:t>
      </w:r>
      <w:r>
        <w:rPr>
          <w:rFonts w:ascii="宋体" w:hAnsi="宋体" w:hint="eastAsia"/>
          <w:color w:val="000000"/>
          <w:sz w:val="24"/>
          <w:szCs w:val="24"/>
        </w:rPr>
        <w:t>份，每套投标书须清楚地标明“正本”或“副本”。一旦正本和副本不符，以正本为准。</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15.2</w:t>
      </w:r>
      <w:r>
        <w:rPr>
          <w:rFonts w:ascii="宋体" w:hAnsi="宋体" w:hint="eastAsia"/>
          <w:color w:val="000000"/>
          <w:sz w:val="24"/>
          <w:szCs w:val="24"/>
        </w:rPr>
        <w:t>投标书</w:t>
      </w:r>
      <w:r>
        <w:rPr>
          <w:rFonts w:ascii="宋体" w:hAnsi="宋体" w:hint="eastAsia"/>
          <w:color w:val="000000"/>
          <w:sz w:val="24"/>
          <w:szCs w:val="24"/>
        </w:rPr>
        <w:t>统一用</w:t>
      </w:r>
      <w:r>
        <w:rPr>
          <w:rFonts w:ascii="宋体" w:hAnsi="宋体" w:hint="eastAsia"/>
          <w:color w:val="000000"/>
          <w:sz w:val="24"/>
          <w:szCs w:val="24"/>
        </w:rPr>
        <w:t>A4</w:t>
      </w:r>
      <w:r>
        <w:rPr>
          <w:rFonts w:ascii="宋体" w:hAnsi="宋体" w:hint="eastAsia"/>
          <w:color w:val="000000"/>
          <w:sz w:val="24"/>
          <w:szCs w:val="24"/>
        </w:rPr>
        <w:t>纸打印或复印，投标书正本每一页必须由投标代表人签字或盖章；报价表和合同文本，必须由投标代表人签字并加盖公章；投标承诺或投标文件的修改必须由投标代表人签字才有效。</w:t>
      </w:r>
    </w:p>
    <w:p w:rsidR="005A65CB" w:rsidRDefault="005035DA">
      <w:pPr>
        <w:adjustRightInd w:val="0"/>
        <w:snapToGrid w:val="0"/>
        <w:spacing w:line="400" w:lineRule="atLeast"/>
        <w:rPr>
          <w:rFonts w:ascii="宋体" w:hAnsi="宋体"/>
          <w:sz w:val="24"/>
          <w:szCs w:val="24"/>
        </w:rPr>
      </w:pPr>
      <w:r>
        <w:rPr>
          <w:rFonts w:ascii="宋体" w:hAnsi="宋体" w:hint="eastAsia"/>
          <w:sz w:val="24"/>
          <w:szCs w:val="24"/>
        </w:rPr>
        <w:t>16.</w:t>
      </w:r>
      <w:r>
        <w:rPr>
          <w:rFonts w:ascii="宋体" w:hAnsi="宋体" w:hint="eastAsia"/>
          <w:sz w:val="24"/>
          <w:szCs w:val="24"/>
        </w:rPr>
        <w:t>投标书的密封和标记</w:t>
      </w:r>
    </w:p>
    <w:p w:rsidR="005A65CB" w:rsidRDefault="005035DA">
      <w:pPr>
        <w:widowControl/>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16.1</w:t>
      </w:r>
      <w:r>
        <w:rPr>
          <w:rFonts w:ascii="宋体" w:hAnsi="宋体" w:hint="eastAsia"/>
          <w:color w:val="000000"/>
          <w:sz w:val="24"/>
          <w:szCs w:val="24"/>
        </w:rPr>
        <w:t>投标人应将技术标和商务标分别编写密封，标书上应写明投标项目名称，标明“技术”“商务”等字样，均用密封条密封并加盖单位公章，否则视为废标。</w:t>
      </w:r>
    </w:p>
    <w:p w:rsidR="005A65CB" w:rsidRDefault="005035DA">
      <w:pPr>
        <w:widowControl/>
        <w:adjustRightInd w:val="0"/>
        <w:snapToGrid w:val="0"/>
        <w:spacing w:line="520" w:lineRule="atLeast"/>
        <w:ind w:firstLineChars="200" w:firstLine="480"/>
        <w:rPr>
          <w:rFonts w:ascii="宋体" w:hAnsi="宋体"/>
          <w:color w:val="000000"/>
          <w:sz w:val="24"/>
          <w:szCs w:val="24"/>
        </w:rPr>
      </w:pPr>
      <w:r>
        <w:rPr>
          <w:rFonts w:ascii="宋体" w:hAnsi="宋体" w:hint="eastAsia"/>
          <w:color w:val="000000"/>
          <w:sz w:val="24"/>
          <w:szCs w:val="24"/>
        </w:rPr>
        <w:t xml:space="preserve"> </w:t>
      </w:r>
    </w:p>
    <w:p w:rsidR="005A65CB" w:rsidRDefault="005035DA">
      <w:pPr>
        <w:widowControl/>
        <w:adjustRightInd w:val="0"/>
        <w:snapToGrid w:val="0"/>
        <w:spacing w:line="520" w:lineRule="atLeast"/>
        <w:ind w:firstLineChars="200" w:firstLine="480"/>
        <w:rPr>
          <w:rFonts w:ascii="宋体" w:hAnsi="宋体"/>
          <w:color w:val="000000"/>
          <w:sz w:val="24"/>
          <w:szCs w:val="24"/>
        </w:rPr>
      </w:pPr>
      <w:r>
        <w:rPr>
          <w:rFonts w:ascii="宋体" w:hAnsi="宋体" w:hint="eastAsia"/>
          <w:color w:val="000000"/>
          <w:sz w:val="24"/>
          <w:szCs w:val="24"/>
        </w:rPr>
        <w:t xml:space="preserve"> </w:t>
      </w:r>
    </w:p>
    <w:p w:rsidR="005A65CB" w:rsidRDefault="005035DA">
      <w:pPr>
        <w:widowControl/>
        <w:adjustRightInd w:val="0"/>
        <w:snapToGrid w:val="0"/>
        <w:spacing w:line="520" w:lineRule="atLeast"/>
        <w:ind w:firstLineChars="200" w:firstLine="480"/>
        <w:rPr>
          <w:rFonts w:ascii="宋体" w:hAnsi="宋体"/>
          <w:color w:val="000000"/>
          <w:sz w:val="24"/>
          <w:szCs w:val="24"/>
        </w:rPr>
      </w:pPr>
      <w:r>
        <w:rPr>
          <w:rFonts w:ascii="宋体" w:hAnsi="宋体" w:hint="eastAsia"/>
          <w:color w:val="000000"/>
          <w:sz w:val="24"/>
          <w:szCs w:val="24"/>
        </w:rPr>
        <w:t xml:space="preserve"> </w:t>
      </w:r>
    </w:p>
    <w:p w:rsidR="005A65CB" w:rsidRDefault="005A65CB">
      <w:pPr>
        <w:widowControl/>
        <w:adjustRightInd w:val="0"/>
        <w:snapToGrid w:val="0"/>
        <w:spacing w:line="520" w:lineRule="atLeast"/>
        <w:ind w:firstLineChars="200" w:firstLine="480"/>
        <w:rPr>
          <w:rFonts w:ascii="宋体" w:hAnsi="宋体"/>
          <w:color w:val="000000"/>
          <w:sz w:val="24"/>
          <w:szCs w:val="24"/>
        </w:rPr>
      </w:pPr>
    </w:p>
    <w:p w:rsidR="005A65CB" w:rsidRDefault="005A65CB">
      <w:pPr>
        <w:widowControl/>
        <w:adjustRightInd w:val="0"/>
        <w:snapToGrid w:val="0"/>
        <w:spacing w:line="520" w:lineRule="atLeast"/>
        <w:ind w:firstLineChars="200" w:firstLine="480"/>
        <w:rPr>
          <w:rFonts w:ascii="宋体" w:hAnsi="宋体"/>
          <w:color w:val="000000"/>
          <w:sz w:val="24"/>
          <w:szCs w:val="24"/>
        </w:rPr>
      </w:pPr>
    </w:p>
    <w:p w:rsidR="005A65CB" w:rsidRDefault="005035DA" w:rsidP="005035DA">
      <w:pPr>
        <w:pStyle w:val="1"/>
        <w:spacing w:beforeLines="150" w:afterLines="50"/>
        <w:rPr>
          <w:rFonts w:ascii="宋体" w:eastAsia="宋体" w:hAnsi="宋体"/>
        </w:rPr>
      </w:pPr>
      <w:bookmarkStart w:id="6" w:name="_Toc361326295"/>
      <w:bookmarkEnd w:id="6"/>
      <w:r>
        <w:rPr>
          <w:rFonts w:ascii="宋体" w:eastAsia="宋体" w:hAnsi="宋体" w:hint="eastAsia"/>
        </w:rPr>
        <w:lastRenderedPageBreak/>
        <w:t>第四章</w:t>
      </w:r>
      <w:r>
        <w:rPr>
          <w:rFonts w:ascii="宋体" w:eastAsia="宋体" w:hAnsi="宋体" w:hint="eastAsia"/>
        </w:rPr>
        <w:t xml:space="preserve"> </w:t>
      </w:r>
      <w:r>
        <w:rPr>
          <w:rFonts w:ascii="宋体" w:eastAsia="宋体" w:hAnsi="宋体" w:hint="eastAsia"/>
        </w:rPr>
        <w:t>合同条款及合同文件格式</w:t>
      </w:r>
    </w:p>
    <w:p w:rsidR="005A65CB" w:rsidRDefault="005035DA" w:rsidP="005035DA">
      <w:pPr>
        <w:spacing w:afterLines="50"/>
        <w:jc w:val="center"/>
        <w:rPr>
          <w:rFonts w:ascii="宋体" w:eastAsia="宋体" w:hAnsi="宋体"/>
          <w:color w:val="000000"/>
          <w:sz w:val="24"/>
          <w:szCs w:val="24"/>
        </w:rPr>
      </w:pPr>
      <w:r>
        <w:rPr>
          <w:rFonts w:ascii="宋体" w:hAnsi="宋体" w:hint="eastAsia"/>
          <w:color w:val="000000"/>
          <w:sz w:val="24"/>
          <w:szCs w:val="24"/>
        </w:rPr>
        <w:t>视频监控系统升级改造合同</w:t>
      </w:r>
    </w:p>
    <w:p w:rsidR="005A65CB" w:rsidRDefault="005035DA" w:rsidP="005035DA">
      <w:pPr>
        <w:spacing w:afterLines="50"/>
        <w:rPr>
          <w:rFonts w:ascii="宋体" w:hAnsi="宋体"/>
          <w:color w:val="000000"/>
          <w:sz w:val="18"/>
          <w:szCs w:val="18"/>
        </w:rPr>
      </w:pPr>
      <w:r>
        <w:rPr>
          <w:rFonts w:ascii="宋体" w:hAnsi="宋体" w:hint="eastAsia"/>
          <w:color w:val="000000"/>
          <w:sz w:val="24"/>
          <w:szCs w:val="24"/>
        </w:rPr>
        <w:t>甲方：</w:t>
      </w:r>
      <w:r>
        <w:rPr>
          <w:rFonts w:ascii="宋体" w:hAnsi="宋体" w:hint="eastAsia"/>
          <w:color w:val="000000"/>
          <w:sz w:val="24"/>
          <w:szCs w:val="24"/>
        </w:rPr>
        <w:t xml:space="preserve">                                                    </w:t>
      </w:r>
      <w:r>
        <w:rPr>
          <w:rFonts w:ascii="宋体" w:hAnsi="宋体" w:hint="eastAsia"/>
          <w:color w:val="000000"/>
          <w:sz w:val="18"/>
          <w:szCs w:val="18"/>
        </w:rPr>
        <w:t>合同编号：</w:t>
      </w:r>
    </w:p>
    <w:p w:rsidR="005A65CB" w:rsidRDefault="005035DA" w:rsidP="005035DA">
      <w:pPr>
        <w:spacing w:afterLines="50"/>
        <w:rPr>
          <w:rFonts w:ascii="宋体" w:hAnsi="宋体"/>
          <w:color w:val="000000"/>
          <w:sz w:val="24"/>
          <w:szCs w:val="24"/>
        </w:rPr>
      </w:pPr>
      <w:r>
        <w:rPr>
          <w:rFonts w:ascii="宋体" w:hAnsi="宋体" w:hint="eastAsia"/>
          <w:color w:val="000000"/>
          <w:sz w:val="24"/>
          <w:szCs w:val="24"/>
        </w:rPr>
        <w:t>乙方：</w:t>
      </w:r>
      <w:r>
        <w:rPr>
          <w:rFonts w:ascii="宋体" w:hAnsi="宋体" w:hint="eastAsia"/>
          <w:color w:val="000000"/>
          <w:sz w:val="24"/>
          <w:szCs w:val="24"/>
        </w:rPr>
        <w:t xml:space="preserve">                                                    </w:t>
      </w:r>
      <w:r>
        <w:rPr>
          <w:rFonts w:ascii="宋体" w:hAnsi="宋体" w:hint="eastAsia"/>
          <w:color w:val="000000"/>
          <w:sz w:val="18"/>
          <w:szCs w:val="18"/>
        </w:rPr>
        <w:t xml:space="preserve"> </w:t>
      </w:r>
      <w:r>
        <w:rPr>
          <w:rFonts w:ascii="宋体" w:hAnsi="宋体" w:hint="eastAsia"/>
          <w:color w:val="000000"/>
          <w:sz w:val="18"/>
          <w:szCs w:val="18"/>
        </w:rPr>
        <w:t>签订地：</w:t>
      </w:r>
    </w:p>
    <w:p w:rsidR="005A65CB" w:rsidRDefault="005035DA">
      <w:pPr>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依照《民法典》及其他有关法律、法规、规章，遵循平等、自愿、公平和诚实信用的原则，甲、乙双方就甲方向乙方采购视频监控系统升级改造项目（以下称“本项目”）事宜协商一致，特订立本合同。</w:t>
      </w:r>
      <w:bookmarkStart w:id="7" w:name="_Toc361326124"/>
      <w:bookmarkStart w:id="8" w:name="_Toc361326179"/>
      <w:bookmarkStart w:id="9" w:name="_Toc361326296"/>
      <w:bookmarkEnd w:id="7"/>
      <w:bookmarkEnd w:id="8"/>
      <w:bookmarkEnd w:id="9"/>
    </w:p>
    <w:p w:rsidR="005A65CB" w:rsidRDefault="005035DA">
      <w:pPr>
        <w:rPr>
          <w:rFonts w:ascii="宋体" w:hAnsi="宋体"/>
          <w:color w:val="000000"/>
          <w:sz w:val="24"/>
          <w:szCs w:val="24"/>
        </w:rPr>
      </w:pPr>
      <w:r>
        <w:rPr>
          <w:rFonts w:ascii="宋体" w:hAnsi="宋体" w:hint="eastAsia"/>
          <w:color w:val="000000"/>
          <w:sz w:val="24"/>
          <w:szCs w:val="24"/>
        </w:rPr>
        <w:t xml:space="preserve"> </w:t>
      </w:r>
    </w:p>
    <w:p w:rsidR="005A65CB" w:rsidRDefault="005035DA">
      <w:pPr>
        <w:rPr>
          <w:rFonts w:ascii="宋体" w:hAnsi="宋体"/>
          <w:color w:val="000000"/>
          <w:sz w:val="24"/>
          <w:szCs w:val="24"/>
        </w:rPr>
      </w:pPr>
      <w:r>
        <w:rPr>
          <w:rFonts w:ascii="宋体" w:hAnsi="宋体" w:hint="eastAsia"/>
          <w:color w:val="000000"/>
          <w:sz w:val="24"/>
          <w:szCs w:val="24"/>
        </w:rPr>
        <w:t>第一条</w:t>
      </w:r>
      <w:r>
        <w:rPr>
          <w:rFonts w:ascii="宋体" w:hAnsi="宋体" w:hint="eastAsia"/>
          <w:color w:val="000000"/>
          <w:sz w:val="24"/>
          <w:szCs w:val="24"/>
        </w:rPr>
        <w:t xml:space="preserve"> </w:t>
      </w:r>
      <w:r>
        <w:rPr>
          <w:rFonts w:ascii="宋体" w:hAnsi="宋体" w:hint="eastAsia"/>
          <w:color w:val="000000"/>
          <w:sz w:val="24"/>
          <w:szCs w:val="24"/>
        </w:rPr>
        <w:t>合同标的</w:t>
      </w:r>
      <w:r>
        <w:rPr>
          <w:rFonts w:ascii="宋体" w:hAnsi="宋体" w:hint="eastAsia"/>
          <w:color w:val="000000"/>
          <w:sz w:val="24"/>
          <w:szCs w:val="24"/>
        </w:rPr>
        <w:t xml:space="preserve"> </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1.1</w:t>
      </w:r>
      <w:r>
        <w:rPr>
          <w:rFonts w:ascii="宋体" w:hAnsi="宋体" w:hint="eastAsia"/>
          <w:color w:val="000000"/>
          <w:sz w:val="24"/>
          <w:szCs w:val="24"/>
        </w:rPr>
        <w:t>甲方依据本合同向乙方采购的货物的品名、规格、质量标准、数量、单价等详细信息见下表（下表中的全部货物在本合同中统称为“货物”）【注：如采购货物种类过多，可以将下表作为本合同的一个附件列于本合同正文之后】：</w:t>
      </w:r>
    </w:p>
    <w:p w:rsidR="005A65CB" w:rsidRDefault="005035DA">
      <w:pPr>
        <w:rPr>
          <w:rFonts w:ascii="宋体" w:hAnsi="宋体"/>
          <w:color w:val="000000"/>
          <w:sz w:val="24"/>
          <w:szCs w:val="24"/>
        </w:rPr>
      </w:pPr>
      <w:r>
        <w:rPr>
          <w:rFonts w:ascii="宋体" w:hAnsi="宋体" w:hint="eastAsia"/>
          <w:color w:val="000000"/>
          <w:sz w:val="24"/>
          <w:szCs w:val="24"/>
        </w:rP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400"/>
        <w:gridCol w:w="1950"/>
        <w:gridCol w:w="1260"/>
        <w:gridCol w:w="1080"/>
        <w:gridCol w:w="1800"/>
      </w:tblGrid>
      <w:tr w:rsidR="005A65CB">
        <w:trPr>
          <w:jc w:val="center"/>
        </w:trPr>
        <w:tc>
          <w:tcPr>
            <w:tcW w:w="1438"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00" w:lineRule="auto"/>
              <w:jc w:val="center"/>
              <w:rPr>
                <w:rFonts w:ascii="宋体" w:eastAsia="宋体" w:hAnsi="宋体"/>
                <w:color w:val="000000"/>
                <w:sz w:val="24"/>
                <w:szCs w:val="24"/>
              </w:rPr>
            </w:pPr>
            <w:r>
              <w:rPr>
                <w:rFonts w:ascii="宋体" w:hAnsi="宋体" w:hint="eastAsia"/>
                <w:color w:val="000000"/>
                <w:sz w:val="24"/>
                <w:szCs w:val="24"/>
              </w:rPr>
              <w:t>品名</w:t>
            </w:r>
          </w:p>
        </w:tc>
        <w:tc>
          <w:tcPr>
            <w:tcW w:w="1400"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color w:val="000000"/>
                <w:sz w:val="24"/>
                <w:szCs w:val="24"/>
              </w:rPr>
            </w:pPr>
            <w:r>
              <w:rPr>
                <w:rFonts w:ascii="宋体" w:hAnsi="宋体" w:hint="eastAsia"/>
                <w:color w:val="000000"/>
                <w:sz w:val="24"/>
                <w:szCs w:val="24"/>
              </w:rPr>
              <w:t>规格</w:t>
            </w:r>
          </w:p>
        </w:tc>
        <w:tc>
          <w:tcPr>
            <w:tcW w:w="1950"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color w:val="000000"/>
                <w:sz w:val="24"/>
                <w:szCs w:val="24"/>
              </w:rPr>
            </w:pPr>
            <w:r>
              <w:rPr>
                <w:rFonts w:ascii="宋体" w:hAnsi="宋体" w:hint="eastAsia"/>
                <w:color w:val="000000"/>
                <w:sz w:val="24"/>
                <w:szCs w:val="24"/>
              </w:rPr>
              <w:t>质量标准</w:t>
            </w:r>
          </w:p>
        </w:tc>
        <w:tc>
          <w:tcPr>
            <w:tcW w:w="1260"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color w:val="000000"/>
                <w:sz w:val="24"/>
                <w:szCs w:val="24"/>
              </w:rPr>
            </w:pPr>
            <w:r>
              <w:rPr>
                <w:rFonts w:ascii="宋体" w:hAnsi="宋体" w:hint="eastAsia"/>
                <w:color w:val="000000"/>
                <w:sz w:val="24"/>
                <w:szCs w:val="24"/>
              </w:rPr>
              <w:t>数量</w:t>
            </w:r>
          </w:p>
        </w:tc>
        <w:tc>
          <w:tcPr>
            <w:tcW w:w="1080"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color w:val="000000"/>
                <w:sz w:val="24"/>
                <w:szCs w:val="24"/>
              </w:rPr>
            </w:pPr>
            <w:r>
              <w:rPr>
                <w:rFonts w:ascii="宋体" w:hAnsi="宋体" w:hint="eastAsia"/>
                <w:color w:val="000000"/>
                <w:sz w:val="24"/>
                <w:szCs w:val="24"/>
              </w:rPr>
              <w:t>单价</w:t>
            </w:r>
          </w:p>
        </w:tc>
        <w:tc>
          <w:tcPr>
            <w:tcW w:w="1800"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color w:val="000000"/>
                <w:sz w:val="24"/>
                <w:szCs w:val="24"/>
              </w:rPr>
            </w:pPr>
            <w:r>
              <w:rPr>
                <w:rFonts w:ascii="宋体" w:hAnsi="宋体" w:hint="eastAsia"/>
                <w:color w:val="000000"/>
                <w:sz w:val="24"/>
                <w:szCs w:val="24"/>
              </w:rPr>
              <w:t>备注</w:t>
            </w:r>
          </w:p>
        </w:tc>
      </w:tr>
      <w:tr w:rsidR="005A65CB">
        <w:trPr>
          <w:jc w:val="center"/>
        </w:trPr>
        <w:tc>
          <w:tcPr>
            <w:tcW w:w="1438" w:type="dxa"/>
            <w:tcBorders>
              <w:top w:val="single" w:sz="4" w:space="0" w:color="auto"/>
              <w:left w:val="single" w:sz="4" w:space="0" w:color="auto"/>
              <w:bottom w:val="single" w:sz="4" w:space="0" w:color="auto"/>
              <w:right w:val="single" w:sz="4" w:space="0" w:color="auto"/>
            </w:tcBorders>
            <w:vAlign w:val="center"/>
          </w:tcPr>
          <w:p w:rsidR="005A65CB" w:rsidRDefault="005A65CB">
            <w:pPr>
              <w:spacing w:line="300" w:lineRule="auto"/>
              <w:jc w:val="center"/>
              <w:rPr>
                <w:rFonts w:ascii="宋体" w:eastAsia="宋体" w:hAnsi="宋体"/>
                <w:color w:val="000000"/>
                <w:sz w:val="24"/>
                <w:szCs w:val="24"/>
              </w:rPr>
            </w:pPr>
          </w:p>
        </w:tc>
        <w:tc>
          <w:tcPr>
            <w:tcW w:w="1400"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color w:val="000000"/>
                <w:sz w:val="24"/>
                <w:szCs w:val="24"/>
              </w:rPr>
            </w:pPr>
          </w:p>
        </w:tc>
        <w:tc>
          <w:tcPr>
            <w:tcW w:w="1950"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color w:val="000000"/>
                <w:sz w:val="24"/>
                <w:szCs w:val="24"/>
              </w:rPr>
            </w:pPr>
            <w:r>
              <w:rPr>
                <w:rFonts w:ascii="宋体" w:hAnsi="宋体" w:hint="eastAsia"/>
                <w:color w:val="000000"/>
                <w:sz w:val="24"/>
                <w:szCs w:val="24"/>
              </w:rPr>
              <w:t>见《视频监控技术规格书》</w:t>
            </w:r>
          </w:p>
        </w:tc>
        <w:tc>
          <w:tcPr>
            <w:tcW w:w="1260"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color w:val="000000"/>
                <w:sz w:val="24"/>
                <w:szCs w:val="24"/>
              </w:rPr>
            </w:pPr>
          </w:p>
        </w:tc>
        <w:tc>
          <w:tcPr>
            <w:tcW w:w="1080"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color w:val="000000"/>
                <w:sz w:val="24"/>
                <w:szCs w:val="24"/>
              </w:rPr>
            </w:pPr>
          </w:p>
        </w:tc>
        <w:tc>
          <w:tcPr>
            <w:tcW w:w="1800"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color w:val="000000"/>
                <w:sz w:val="24"/>
                <w:szCs w:val="24"/>
              </w:rPr>
            </w:pPr>
          </w:p>
        </w:tc>
      </w:tr>
      <w:tr w:rsidR="005A65CB">
        <w:trPr>
          <w:jc w:val="center"/>
        </w:trPr>
        <w:tc>
          <w:tcPr>
            <w:tcW w:w="7128" w:type="dxa"/>
            <w:gridSpan w:val="5"/>
            <w:tcBorders>
              <w:top w:val="single" w:sz="4" w:space="0" w:color="auto"/>
              <w:left w:val="single" w:sz="4" w:space="0" w:color="auto"/>
              <w:bottom w:val="single" w:sz="4" w:space="0" w:color="auto"/>
              <w:right w:val="single" w:sz="4" w:space="0" w:color="auto"/>
            </w:tcBorders>
            <w:vAlign w:val="center"/>
          </w:tcPr>
          <w:p w:rsidR="005A65CB" w:rsidRDefault="005035DA">
            <w:pPr>
              <w:spacing w:line="300" w:lineRule="auto"/>
              <w:rPr>
                <w:rFonts w:ascii="宋体" w:eastAsia="宋体" w:hAnsi="宋体"/>
                <w:color w:val="000000"/>
                <w:sz w:val="24"/>
                <w:szCs w:val="24"/>
              </w:rPr>
            </w:pPr>
            <w:r>
              <w:rPr>
                <w:rFonts w:ascii="宋体" w:hAnsi="宋体" w:hint="eastAsia"/>
                <w:color w:val="000000"/>
                <w:sz w:val="24"/>
                <w:szCs w:val="24"/>
              </w:rPr>
              <w:t>总</w:t>
            </w:r>
            <w:r>
              <w:rPr>
                <w:rFonts w:ascii="宋体" w:hAnsi="宋体" w:hint="eastAsia"/>
                <w:color w:val="000000"/>
                <w:sz w:val="24"/>
                <w:szCs w:val="24"/>
              </w:rPr>
              <w:t xml:space="preserve">   </w:t>
            </w:r>
            <w:r>
              <w:rPr>
                <w:rFonts w:ascii="宋体" w:hAnsi="宋体" w:hint="eastAsia"/>
                <w:color w:val="000000"/>
                <w:sz w:val="24"/>
                <w:szCs w:val="24"/>
              </w:rPr>
              <w:t>价：</w:t>
            </w:r>
          </w:p>
        </w:tc>
        <w:tc>
          <w:tcPr>
            <w:tcW w:w="1800"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color w:val="000000"/>
                <w:sz w:val="24"/>
                <w:szCs w:val="24"/>
              </w:rPr>
            </w:pPr>
          </w:p>
        </w:tc>
      </w:tr>
    </w:tbl>
    <w:p w:rsidR="005A65CB" w:rsidRDefault="005035DA" w:rsidP="005035DA">
      <w:pPr>
        <w:adjustRightInd w:val="0"/>
        <w:snapToGrid w:val="0"/>
        <w:spacing w:beforeLines="100" w:line="400" w:lineRule="atLeast"/>
        <w:ind w:firstLineChars="200" w:firstLine="480"/>
        <w:rPr>
          <w:rFonts w:ascii="宋体" w:hAnsi="宋体" w:cs="Times New Roman"/>
          <w:color w:val="000000"/>
          <w:sz w:val="24"/>
          <w:szCs w:val="24"/>
        </w:rPr>
      </w:pPr>
      <w:r>
        <w:rPr>
          <w:rFonts w:ascii="宋体" w:hAnsi="宋体" w:hint="eastAsia"/>
          <w:color w:val="000000"/>
          <w:sz w:val="24"/>
          <w:szCs w:val="24"/>
        </w:rPr>
        <w:t>1.2</w:t>
      </w:r>
      <w:r>
        <w:rPr>
          <w:rFonts w:ascii="宋体" w:hAnsi="宋体" w:hint="eastAsia"/>
          <w:color w:val="000000"/>
          <w:sz w:val="24"/>
          <w:szCs w:val="24"/>
        </w:rPr>
        <w:t>乙方应依照本合同的约定，负责货物的包装、运输、交付、安装、调试、试运行、组织验收及售后服务、质量保修等工作。</w:t>
      </w:r>
    </w:p>
    <w:p w:rsidR="005A65CB" w:rsidRDefault="005035DA" w:rsidP="005035DA">
      <w:pPr>
        <w:spacing w:beforeLines="50" w:line="400" w:lineRule="atLeast"/>
        <w:outlineLvl w:val="0"/>
        <w:rPr>
          <w:rFonts w:ascii="宋体" w:hAnsi="宋体"/>
          <w:color w:val="000000"/>
          <w:sz w:val="24"/>
          <w:szCs w:val="24"/>
        </w:rPr>
      </w:pPr>
      <w:bookmarkStart w:id="10" w:name="_Toc361326180"/>
      <w:bookmarkStart w:id="11" w:name="_Toc361326125"/>
      <w:bookmarkStart w:id="12" w:name="_Toc361326297"/>
      <w:bookmarkEnd w:id="10"/>
      <w:bookmarkEnd w:id="11"/>
      <w:r>
        <w:rPr>
          <w:rFonts w:ascii="宋体" w:hAnsi="宋体" w:hint="eastAsia"/>
          <w:color w:val="000000"/>
          <w:sz w:val="24"/>
          <w:szCs w:val="24"/>
        </w:rPr>
        <w:t>第二条</w:t>
      </w:r>
      <w:r>
        <w:rPr>
          <w:rFonts w:ascii="宋体" w:hAnsi="宋体" w:hint="eastAsia"/>
          <w:color w:val="000000"/>
          <w:sz w:val="24"/>
          <w:szCs w:val="24"/>
        </w:rPr>
        <w:t xml:space="preserve"> </w:t>
      </w:r>
      <w:r>
        <w:rPr>
          <w:rFonts w:ascii="宋体" w:hAnsi="宋体" w:hint="eastAsia"/>
          <w:color w:val="000000"/>
          <w:sz w:val="24"/>
          <w:szCs w:val="24"/>
        </w:rPr>
        <w:t>货物质量标准及保证</w:t>
      </w:r>
      <w:bookmarkEnd w:id="12"/>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2.1</w:t>
      </w:r>
      <w:r>
        <w:rPr>
          <w:rFonts w:ascii="宋体" w:hAnsi="宋体" w:hint="eastAsia"/>
          <w:color w:val="000000"/>
          <w:sz w:val="24"/>
          <w:szCs w:val="24"/>
        </w:rPr>
        <w:t>乙方供应的货物质量标准应符合本合同第</w:t>
      </w:r>
      <w:r>
        <w:rPr>
          <w:rFonts w:ascii="宋体" w:hAnsi="宋体" w:hint="eastAsia"/>
          <w:color w:val="000000"/>
          <w:sz w:val="24"/>
          <w:szCs w:val="24"/>
        </w:rPr>
        <w:t>1.1</w:t>
      </w:r>
      <w:r>
        <w:rPr>
          <w:rFonts w:ascii="宋体" w:hAnsi="宋体" w:hint="eastAsia"/>
          <w:color w:val="000000"/>
          <w:sz w:val="24"/>
          <w:szCs w:val="24"/>
        </w:rPr>
        <w:t>条表内所列的质量标准。如国家、交货地或相关行业对货物质量标准的要求高于本合同约定的货物质量标准，则乙方供应的货物应符合较高的货物质量标准。如乙方已向甲方提供了货物的样品，则乙方所供货物的各项标准还应与样品保持一致。</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2.2</w:t>
      </w:r>
      <w:r>
        <w:rPr>
          <w:rFonts w:ascii="宋体" w:hAnsi="宋体" w:hint="eastAsia"/>
          <w:color w:val="000000"/>
          <w:sz w:val="24"/>
          <w:szCs w:val="24"/>
        </w:rPr>
        <w:t>乙方应保证其在本合同项下所供应的货物：</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2.2.1</w:t>
      </w:r>
      <w:r>
        <w:rPr>
          <w:rFonts w:ascii="宋体" w:hAnsi="宋体" w:hint="eastAsia"/>
          <w:color w:val="000000"/>
          <w:sz w:val="24"/>
          <w:szCs w:val="24"/>
        </w:rPr>
        <w:t>乙方对其均拥有完整的所有权及知识产权或被授权许可使用知识产权，且不存在任何所有权、知识产权或其他方面的权利瑕疵。</w:t>
      </w:r>
    </w:p>
    <w:p w:rsidR="005A65CB" w:rsidRDefault="005035DA">
      <w:pPr>
        <w:spacing w:line="400" w:lineRule="atLeast"/>
        <w:ind w:firstLineChars="200" w:firstLine="480"/>
        <w:rPr>
          <w:rFonts w:ascii="宋体" w:hAnsi="宋体"/>
          <w:color w:val="000000"/>
          <w:sz w:val="24"/>
          <w:szCs w:val="24"/>
        </w:rPr>
      </w:pPr>
      <w:r>
        <w:rPr>
          <w:rFonts w:ascii="宋体" w:hAnsi="宋体" w:hint="eastAsia"/>
          <w:color w:val="000000"/>
          <w:sz w:val="24"/>
          <w:szCs w:val="24"/>
        </w:rPr>
        <w:t>2.2.2</w:t>
      </w:r>
      <w:r>
        <w:rPr>
          <w:rFonts w:ascii="宋体" w:hAnsi="宋体" w:hint="eastAsia"/>
          <w:color w:val="000000"/>
          <w:sz w:val="24"/>
          <w:szCs w:val="24"/>
        </w:rPr>
        <w:t>均是全新未使用的、完整的。</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2.2.3</w:t>
      </w:r>
      <w:r>
        <w:rPr>
          <w:rFonts w:ascii="宋体" w:hAnsi="宋体" w:hint="eastAsia"/>
          <w:color w:val="000000"/>
          <w:sz w:val="24"/>
          <w:szCs w:val="24"/>
        </w:rPr>
        <w:t>技术水平均是先进的、成熟的，并是按本合同约定的标准设计的，质量是优良的，材料的选型符合安全可靠、有效运行和易于维护的要求，并且在制造时对设计和原材料作过最新的改进。</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2.2.4</w:t>
      </w:r>
      <w:r>
        <w:rPr>
          <w:rFonts w:ascii="宋体" w:hAnsi="宋体" w:hint="eastAsia"/>
          <w:color w:val="000000"/>
          <w:sz w:val="24"/>
          <w:szCs w:val="24"/>
        </w:rPr>
        <w:t>不存在由于设计、原材料或工艺的原因所造成的任何缺陷。如乙方违</w:t>
      </w:r>
      <w:r>
        <w:rPr>
          <w:rFonts w:ascii="宋体" w:hAnsi="宋体" w:hint="eastAsia"/>
          <w:color w:val="000000"/>
          <w:sz w:val="24"/>
          <w:szCs w:val="24"/>
        </w:rPr>
        <w:lastRenderedPageBreak/>
        <w:t>反上述任何约定，乙方应赔偿甲方因此所遭受的全部损失。</w:t>
      </w:r>
    </w:p>
    <w:p w:rsidR="005A65CB" w:rsidRDefault="005035DA">
      <w:pPr>
        <w:spacing w:line="400" w:lineRule="atLeast"/>
        <w:outlineLvl w:val="0"/>
        <w:rPr>
          <w:rFonts w:ascii="宋体" w:hAnsi="宋体"/>
          <w:color w:val="000000"/>
          <w:sz w:val="24"/>
          <w:szCs w:val="24"/>
        </w:rPr>
      </w:pPr>
      <w:bookmarkStart w:id="13" w:name="_Toc361326298"/>
      <w:bookmarkStart w:id="14" w:name="_Toc361326126"/>
      <w:bookmarkStart w:id="15" w:name="_Toc361326181"/>
      <w:bookmarkEnd w:id="13"/>
      <w:bookmarkEnd w:id="14"/>
      <w:r>
        <w:rPr>
          <w:rFonts w:ascii="宋体" w:hAnsi="宋体" w:hint="eastAsia"/>
          <w:color w:val="000000"/>
          <w:sz w:val="24"/>
          <w:szCs w:val="24"/>
        </w:rPr>
        <w:t>第三条</w:t>
      </w:r>
      <w:r>
        <w:rPr>
          <w:rFonts w:ascii="宋体" w:hAnsi="宋体" w:hint="eastAsia"/>
          <w:color w:val="000000"/>
          <w:sz w:val="24"/>
          <w:szCs w:val="24"/>
        </w:rPr>
        <w:t xml:space="preserve"> </w:t>
      </w:r>
      <w:r>
        <w:rPr>
          <w:rFonts w:ascii="宋体" w:hAnsi="宋体" w:hint="eastAsia"/>
          <w:color w:val="000000"/>
          <w:sz w:val="24"/>
          <w:szCs w:val="24"/>
        </w:rPr>
        <w:t>合同价款</w:t>
      </w:r>
      <w:bookmarkEnd w:id="15"/>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3.1</w:t>
      </w:r>
      <w:r>
        <w:rPr>
          <w:rFonts w:ascii="宋体" w:hAnsi="宋体" w:hint="eastAsia"/>
          <w:color w:val="000000"/>
          <w:sz w:val="24"/>
          <w:szCs w:val="24"/>
        </w:rPr>
        <w:t>本合同项下的合同价款总额为人民币</w:t>
      </w:r>
      <w:r>
        <w:rPr>
          <w:rFonts w:ascii="宋体" w:hAnsi="宋体" w:hint="eastAsia"/>
          <w:color w:val="000000"/>
          <w:sz w:val="24"/>
          <w:szCs w:val="24"/>
          <w:u w:val="single"/>
        </w:rPr>
        <w:t xml:space="preserve">      </w:t>
      </w:r>
      <w:r>
        <w:rPr>
          <w:rFonts w:ascii="宋体" w:hAnsi="宋体" w:hint="eastAsia"/>
          <w:color w:val="000000"/>
          <w:sz w:val="24"/>
          <w:szCs w:val="24"/>
        </w:rPr>
        <w:t>万元（以下称“总合同价款”）。除本合同中另有特殊约定外，上述总合同价款在任何情形下均不予调整。</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3.2</w:t>
      </w:r>
      <w:r>
        <w:rPr>
          <w:rFonts w:ascii="宋体" w:hAnsi="宋体" w:hint="eastAsia"/>
          <w:color w:val="000000"/>
          <w:sz w:val="24"/>
          <w:szCs w:val="24"/>
        </w:rPr>
        <w:t>总合同价款包括乙方按本合同约定所供应的全部货物和完成的全部工作相对应的所有费用，包括但不限于货物本身价值、运费、保险费、装卸费、安装费、技术服务费及有关税费等。除本合同中另有特殊约定外，乙方不得以任何理由要求甲方支付除总合同价款之外的任何其他款项。</w:t>
      </w:r>
    </w:p>
    <w:p w:rsidR="005A65CB" w:rsidRDefault="005035DA">
      <w:pPr>
        <w:spacing w:line="400" w:lineRule="atLeast"/>
        <w:outlineLvl w:val="0"/>
        <w:rPr>
          <w:rFonts w:ascii="宋体" w:hAnsi="宋体"/>
          <w:color w:val="000000"/>
          <w:sz w:val="24"/>
          <w:szCs w:val="24"/>
        </w:rPr>
      </w:pPr>
      <w:bookmarkStart w:id="16" w:name="_Toc361326299"/>
      <w:bookmarkStart w:id="17" w:name="_Toc361326127"/>
      <w:bookmarkStart w:id="18" w:name="_Toc361326182"/>
      <w:bookmarkEnd w:id="16"/>
      <w:bookmarkEnd w:id="17"/>
      <w:r>
        <w:rPr>
          <w:rFonts w:ascii="宋体" w:hAnsi="宋体" w:hint="eastAsia"/>
          <w:color w:val="000000"/>
          <w:sz w:val="24"/>
          <w:szCs w:val="24"/>
        </w:rPr>
        <w:t>第四条</w:t>
      </w:r>
      <w:r>
        <w:rPr>
          <w:rFonts w:ascii="宋体" w:hAnsi="宋体" w:hint="eastAsia"/>
          <w:color w:val="000000"/>
          <w:sz w:val="24"/>
          <w:szCs w:val="24"/>
        </w:rPr>
        <w:t xml:space="preserve"> </w:t>
      </w:r>
      <w:r>
        <w:rPr>
          <w:rFonts w:ascii="宋体" w:hAnsi="宋体" w:hint="eastAsia"/>
          <w:color w:val="000000"/>
          <w:sz w:val="24"/>
          <w:szCs w:val="24"/>
        </w:rPr>
        <w:t>合同价款的支付</w:t>
      </w:r>
      <w:bookmarkEnd w:id="18"/>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4.1</w:t>
      </w:r>
      <w:r>
        <w:rPr>
          <w:rFonts w:ascii="宋体" w:hAnsi="宋体" w:hint="eastAsia"/>
          <w:color w:val="000000"/>
          <w:sz w:val="24"/>
          <w:szCs w:val="24"/>
        </w:rPr>
        <w:t>甲方将按照以下第三种方式向乙方支付总合同价款：</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4.1.1</w:t>
      </w:r>
      <w:r>
        <w:rPr>
          <w:rFonts w:ascii="宋体" w:hAnsi="宋体" w:hint="eastAsia"/>
          <w:color w:val="000000"/>
          <w:sz w:val="24"/>
          <w:szCs w:val="24"/>
        </w:rPr>
        <w:t>现金：</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4.1.2</w:t>
      </w:r>
      <w:r>
        <w:rPr>
          <w:rFonts w:ascii="宋体" w:hAnsi="宋体" w:hint="eastAsia"/>
          <w:color w:val="000000"/>
          <w:sz w:val="24"/>
          <w:szCs w:val="24"/>
        </w:rPr>
        <w:t>支票：</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4.1.3</w:t>
      </w:r>
      <w:r>
        <w:rPr>
          <w:rFonts w:ascii="宋体" w:hAnsi="宋体" w:hint="eastAsia"/>
          <w:color w:val="000000"/>
          <w:sz w:val="24"/>
          <w:szCs w:val="24"/>
        </w:rPr>
        <w:t>电汇：</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4.1.4</w:t>
      </w:r>
      <w:r>
        <w:rPr>
          <w:rFonts w:ascii="宋体" w:hAnsi="宋体" w:hint="eastAsia"/>
          <w:color w:val="000000"/>
          <w:sz w:val="24"/>
          <w:szCs w:val="24"/>
        </w:rPr>
        <w:t>其他方式：</w:t>
      </w:r>
      <w:r>
        <w:rPr>
          <w:rFonts w:ascii="宋体" w:hAnsi="宋体" w:hint="eastAsia"/>
          <w:color w:val="000000"/>
          <w:sz w:val="24"/>
          <w:szCs w:val="24"/>
        </w:rPr>
        <w:t>________</w:t>
      </w:r>
      <w:r>
        <w:rPr>
          <w:rFonts w:ascii="宋体" w:hAnsi="宋体" w:hint="eastAsia"/>
          <w:color w:val="000000"/>
          <w:sz w:val="24"/>
          <w:szCs w:val="24"/>
        </w:rPr>
        <w:t>。</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4.2</w:t>
      </w:r>
      <w:r>
        <w:rPr>
          <w:rFonts w:ascii="宋体" w:hAnsi="宋体" w:hint="eastAsia"/>
          <w:color w:val="000000"/>
          <w:sz w:val="24"/>
          <w:szCs w:val="24"/>
        </w:rPr>
        <w:t>付款进度：</w:t>
      </w:r>
      <w:r>
        <w:rPr>
          <w:rFonts w:ascii="宋体" w:hAnsi="宋体" w:hint="eastAsia"/>
          <w:color w:val="000000"/>
          <w:sz w:val="24"/>
          <w:szCs w:val="24"/>
        </w:rPr>
        <w:t xml:space="preserve"> </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4.2.1</w:t>
      </w:r>
      <w:r>
        <w:rPr>
          <w:rFonts w:ascii="宋体" w:hAnsi="宋体" w:hint="eastAsia"/>
          <w:color w:val="000000"/>
          <w:sz w:val="24"/>
          <w:szCs w:val="24"/>
        </w:rPr>
        <w:t>合同签订后</w:t>
      </w:r>
      <w:r>
        <w:rPr>
          <w:rFonts w:ascii="宋体" w:hAnsi="宋体" w:hint="eastAsia"/>
          <w:color w:val="000000"/>
          <w:sz w:val="24"/>
          <w:szCs w:val="24"/>
        </w:rPr>
        <w:t>3</w:t>
      </w:r>
      <w:r>
        <w:rPr>
          <w:rFonts w:ascii="宋体" w:hAnsi="宋体" w:hint="eastAsia"/>
          <w:color w:val="000000"/>
          <w:sz w:val="24"/>
          <w:szCs w:val="24"/>
        </w:rPr>
        <w:t>日内，甲方向乙方支付总合同价款的</w:t>
      </w:r>
      <w:r>
        <w:rPr>
          <w:rFonts w:ascii="宋体" w:hAnsi="宋体" w:hint="eastAsia"/>
          <w:color w:val="000000"/>
          <w:sz w:val="24"/>
          <w:szCs w:val="24"/>
        </w:rPr>
        <w:t xml:space="preserve"> 30% </w:t>
      </w:r>
      <w:r>
        <w:rPr>
          <w:rFonts w:ascii="宋体" w:hAnsi="宋体" w:hint="eastAsia"/>
          <w:color w:val="000000"/>
          <w:sz w:val="24"/>
          <w:szCs w:val="24"/>
        </w:rPr>
        <w:t>作为合同预付款</w:t>
      </w:r>
      <w:r>
        <w:rPr>
          <w:rFonts w:ascii="宋体" w:hAnsi="宋体" w:hint="eastAsia"/>
          <w:color w:val="000000"/>
          <w:sz w:val="24"/>
          <w:szCs w:val="24"/>
        </w:rPr>
        <w:t xml:space="preserve">, </w:t>
      </w:r>
      <w:r>
        <w:rPr>
          <w:rFonts w:ascii="宋体" w:hAnsi="宋体" w:hint="eastAsia"/>
          <w:color w:val="000000"/>
          <w:sz w:val="24"/>
          <w:szCs w:val="24"/>
        </w:rPr>
        <w:t>即人民币</w:t>
      </w:r>
      <w:r>
        <w:rPr>
          <w:rFonts w:ascii="宋体" w:hAnsi="宋体" w:hint="eastAsia"/>
          <w:color w:val="000000"/>
          <w:sz w:val="24"/>
          <w:szCs w:val="24"/>
          <w:u w:val="single"/>
        </w:rPr>
        <w:t xml:space="preserve">    </w:t>
      </w:r>
      <w:r>
        <w:rPr>
          <w:rFonts w:ascii="宋体" w:hAnsi="宋体" w:hint="eastAsia"/>
          <w:color w:val="000000"/>
          <w:sz w:val="24"/>
          <w:szCs w:val="24"/>
        </w:rPr>
        <w:t>万元。</w:t>
      </w:r>
      <w:r>
        <w:rPr>
          <w:rFonts w:ascii="宋体" w:hAnsi="宋体" w:hint="eastAsia"/>
          <w:sz w:val="24"/>
          <w:szCs w:val="24"/>
        </w:rPr>
        <w:t>到货验收合格后支付总货款的</w:t>
      </w:r>
      <w:r>
        <w:rPr>
          <w:rFonts w:ascii="宋体" w:hAnsi="宋体" w:hint="eastAsia"/>
          <w:sz w:val="24"/>
          <w:szCs w:val="24"/>
        </w:rPr>
        <w:t>2</w:t>
      </w:r>
      <w:r>
        <w:rPr>
          <w:rFonts w:ascii="宋体" w:hAnsi="宋体" w:hint="eastAsia"/>
          <w:color w:val="000000"/>
          <w:sz w:val="24"/>
          <w:szCs w:val="24"/>
        </w:rPr>
        <w:t>0%</w:t>
      </w:r>
      <w:r>
        <w:rPr>
          <w:rFonts w:ascii="宋体" w:hAnsi="宋体" w:hint="eastAsia"/>
          <w:color w:val="000000"/>
          <w:sz w:val="24"/>
          <w:szCs w:val="24"/>
        </w:rPr>
        <w:t>，即人民币</w:t>
      </w:r>
      <w:r>
        <w:rPr>
          <w:rFonts w:ascii="宋体" w:hAnsi="宋体" w:hint="eastAsia"/>
          <w:color w:val="000000"/>
          <w:sz w:val="24"/>
          <w:szCs w:val="24"/>
          <w:u w:val="single"/>
        </w:rPr>
        <w:t xml:space="preserve">    </w:t>
      </w:r>
      <w:r>
        <w:rPr>
          <w:rFonts w:ascii="宋体" w:hAnsi="宋体" w:hint="eastAsia"/>
          <w:color w:val="000000"/>
          <w:sz w:val="24"/>
          <w:szCs w:val="24"/>
        </w:rPr>
        <w:t>万元。</w:t>
      </w:r>
    </w:p>
    <w:p w:rsidR="005A65CB" w:rsidRDefault="005035DA">
      <w:pPr>
        <w:spacing w:line="400" w:lineRule="atLeast"/>
        <w:ind w:firstLineChars="200" w:firstLine="480"/>
        <w:rPr>
          <w:rFonts w:ascii="宋体" w:hAnsi="宋体"/>
          <w:sz w:val="24"/>
          <w:szCs w:val="24"/>
        </w:rPr>
      </w:pPr>
      <w:r>
        <w:rPr>
          <w:rFonts w:ascii="宋体" w:hAnsi="宋体" w:hint="eastAsia"/>
          <w:sz w:val="24"/>
          <w:szCs w:val="24"/>
        </w:rPr>
        <w:t>4.2.2</w:t>
      </w:r>
      <w:r>
        <w:rPr>
          <w:rFonts w:ascii="宋体" w:hAnsi="宋体" w:hint="eastAsia"/>
          <w:sz w:val="24"/>
          <w:szCs w:val="24"/>
        </w:rPr>
        <w:t>项目完毕并通过本合同第</w:t>
      </w:r>
      <w:r>
        <w:rPr>
          <w:rFonts w:ascii="宋体" w:hAnsi="宋体" w:hint="eastAsia"/>
          <w:sz w:val="24"/>
          <w:szCs w:val="24"/>
        </w:rPr>
        <w:t>9.2</w:t>
      </w:r>
      <w:r>
        <w:rPr>
          <w:rFonts w:ascii="宋体" w:hAnsi="宋体" w:hint="eastAsia"/>
          <w:sz w:val="24"/>
          <w:szCs w:val="24"/>
        </w:rPr>
        <w:t>条约定的最终验收，供方提供发票后承付总货款的</w:t>
      </w:r>
      <w:r>
        <w:rPr>
          <w:rFonts w:ascii="宋体" w:hAnsi="宋体" w:hint="eastAsia"/>
          <w:sz w:val="24"/>
          <w:szCs w:val="24"/>
        </w:rPr>
        <w:t>45%</w:t>
      </w:r>
      <w:r>
        <w:rPr>
          <w:rFonts w:ascii="宋体" w:hAnsi="宋体" w:hint="eastAsia"/>
          <w:sz w:val="24"/>
          <w:szCs w:val="24"/>
        </w:rPr>
        <w:t>。</w:t>
      </w:r>
    </w:p>
    <w:p w:rsidR="005A65CB" w:rsidRDefault="005035DA">
      <w:pPr>
        <w:spacing w:line="400" w:lineRule="atLeast"/>
        <w:ind w:firstLineChars="200" w:firstLine="480"/>
        <w:rPr>
          <w:rFonts w:ascii="宋体" w:hAnsi="宋体"/>
          <w:color w:val="000000"/>
          <w:sz w:val="24"/>
          <w:szCs w:val="24"/>
        </w:rPr>
      </w:pPr>
      <w:r>
        <w:rPr>
          <w:rFonts w:ascii="宋体" w:hAnsi="宋体" w:hint="eastAsia"/>
          <w:color w:val="000000"/>
          <w:sz w:val="24"/>
          <w:szCs w:val="24"/>
        </w:rPr>
        <w:t>4.2.3</w:t>
      </w:r>
      <w:r>
        <w:rPr>
          <w:rFonts w:ascii="宋体" w:hAnsi="宋体" w:hint="eastAsia"/>
          <w:color w:val="000000"/>
          <w:sz w:val="24"/>
          <w:szCs w:val="24"/>
        </w:rPr>
        <w:t>剩余未支付的总合同价款（即总合同价款的</w:t>
      </w:r>
      <w:r>
        <w:rPr>
          <w:rFonts w:ascii="宋体" w:hAnsi="宋体" w:hint="eastAsia"/>
          <w:color w:val="000000"/>
          <w:sz w:val="24"/>
          <w:szCs w:val="24"/>
        </w:rPr>
        <w:t>5%</w:t>
      </w:r>
      <w:r>
        <w:rPr>
          <w:rFonts w:ascii="宋体" w:hAnsi="宋体" w:hint="eastAsia"/>
          <w:color w:val="000000"/>
          <w:sz w:val="24"/>
          <w:szCs w:val="24"/>
        </w:rPr>
        <w:t>）作为保修金，在本合同第</w:t>
      </w:r>
      <w:r>
        <w:rPr>
          <w:rFonts w:ascii="宋体" w:hAnsi="宋体" w:hint="eastAsia"/>
          <w:color w:val="000000"/>
          <w:sz w:val="24"/>
          <w:szCs w:val="24"/>
        </w:rPr>
        <w:t>10.1</w:t>
      </w:r>
      <w:r>
        <w:rPr>
          <w:rFonts w:ascii="宋体" w:hAnsi="宋体" w:hint="eastAsia"/>
          <w:color w:val="000000"/>
          <w:sz w:val="24"/>
          <w:szCs w:val="24"/>
        </w:rPr>
        <w:t>条约定的保修期届满后</w:t>
      </w:r>
      <w:r>
        <w:rPr>
          <w:rFonts w:ascii="宋体" w:hAnsi="宋体" w:hint="eastAsia"/>
          <w:color w:val="000000"/>
          <w:sz w:val="24"/>
          <w:szCs w:val="24"/>
        </w:rPr>
        <w:t>10</w:t>
      </w:r>
      <w:r>
        <w:rPr>
          <w:rFonts w:ascii="宋体" w:hAnsi="宋体" w:hint="eastAsia"/>
          <w:color w:val="000000"/>
          <w:sz w:val="24"/>
          <w:szCs w:val="24"/>
        </w:rPr>
        <w:t>日内，甲方在扣除按照本合同约定应扣除的相应款项后将余款无息支付给乙方。</w:t>
      </w:r>
    </w:p>
    <w:p w:rsidR="005A65CB" w:rsidRDefault="005035DA">
      <w:pPr>
        <w:spacing w:line="400" w:lineRule="atLeast"/>
        <w:outlineLvl w:val="0"/>
        <w:rPr>
          <w:rFonts w:ascii="宋体" w:hAnsi="宋体"/>
          <w:color w:val="000000"/>
          <w:sz w:val="24"/>
          <w:szCs w:val="24"/>
        </w:rPr>
      </w:pPr>
      <w:bookmarkStart w:id="19" w:name="_Toc361326183"/>
      <w:bookmarkStart w:id="20" w:name="_Toc361326128"/>
      <w:bookmarkStart w:id="21" w:name="_Toc361326300"/>
      <w:bookmarkEnd w:id="19"/>
      <w:bookmarkEnd w:id="20"/>
      <w:r>
        <w:rPr>
          <w:rFonts w:ascii="宋体" w:hAnsi="宋体" w:hint="eastAsia"/>
          <w:color w:val="000000"/>
          <w:sz w:val="24"/>
          <w:szCs w:val="24"/>
        </w:rPr>
        <w:t>第五条</w:t>
      </w:r>
      <w:r>
        <w:rPr>
          <w:rFonts w:ascii="宋体" w:hAnsi="宋体" w:hint="eastAsia"/>
          <w:color w:val="000000"/>
          <w:sz w:val="24"/>
          <w:szCs w:val="24"/>
        </w:rPr>
        <w:t xml:space="preserve"> </w:t>
      </w:r>
      <w:r>
        <w:rPr>
          <w:rFonts w:ascii="宋体" w:hAnsi="宋体" w:hint="eastAsia"/>
          <w:color w:val="000000"/>
          <w:sz w:val="24"/>
          <w:szCs w:val="24"/>
        </w:rPr>
        <w:t>包装、运输与交货</w:t>
      </w:r>
      <w:bookmarkEnd w:id="21"/>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5.1</w:t>
      </w:r>
      <w:r>
        <w:rPr>
          <w:rFonts w:ascii="宋体" w:hAnsi="宋体" w:hint="eastAsia"/>
          <w:color w:val="000000"/>
          <w:sz w:val="24"/>
          <w:szCs w:val="24"/>
        </w:rPr>
        <w:t>包装</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5.1.1</w:t>
      </w:r>
      <w:r>
        <w:rPr>
          <w:rFonts w:ascii="宋体" w:hAnsi="宋体" w:hint="eastAsia"/>
          <w:color w:val="000000"/>
          <w:sz w:val="24"/>
          <w:szCs w:val="24"/>
        </w:rPr>
        <w:t>乙方应根据货物的不同形状和特点，采用防潮、防雨、防锈、防震、防腐的坚固包装。该包装应适应多次搬</w:t>
      </w:r>
      <w:r>
        <w:rPr>
          <w:rFonts w:ascii="宋体" w:hAnsi="宋体" w:hint="eastAsia"/>
          <w:color w:val="000000"/>
          <w:sz w:val="24"/>
          <w:szCs w:val="24"/>
        </w:rPr>
        <w:t>运和内陆运输、空运及</w:t>
      </w:r>
      <w:r>
        <w:rPr>
          <w:rFonts w:ascii="宋体" w:hAnsi="宋体" w:hint="eastAsia"/>
          <w:color w:val="000000"/>
          <w:sz w:val="24"/>
          <w:szCs w:val="24"/>
        </w:rPr>
        <w:t>/</w:t>
      </w:r>
      <w:r>
        <w:rPr>
          <w:rFonts w:ascii="宋体" w:hAnsi="宋体" w:hint="eastAsia"/>
          <w:color w:val="000000"/>
          <w:sz w:val="24"/>
          <w:szCs w:val="24"/>
        </w:rPr>
        <w:t>或水上运输，以保证货物安全、无损地抵达交货地点。</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5.1.2</w:t>
      </w:r>
      <w:r>
        <w:rPr>
          <w:rFonts w:ascii="宋体" w:hAnsi="宋体" w:hint="eastAsia"/>
          <w:color w:val="000000"/>
          <w:sz w:val="24"/>
          <w:szCs w:val="24"/>
        </w:rPr>
        <w:t>货物中包含的备品备件、附属材料等除应按第</w:t>
      </w:r>
      <w:r>
        <w:rPr>
          <w:rFonts w:ascii="宋体" w:hAnsi="宋体" w:hint="eastAsia"/>
          <w:color w:val="000000"/>
          <w:sz w:val="24"/>
          <w:szCs w:val="24"/>
        </w:rPr>
        <w:t>5.1.1</w:t>
      </w:r>
      <w:r>
        <w:rPr>
          <w:rFonts w:ascii="宋体" w:hAnsi="宋体" w:hint="eastAsia"/>
          <w:color w:val="000000"/>
          <w:sz w:val="24"/>
          <w:szCs w:val="24"/>
        </w:rPr>
        <w:t>条的要求包装外，还应相应标上“备品备件”、“附属材料”等字样。</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5.1.3</w:t>
      </w:r>
      <w:r>
        <w:rPr>
          <w:rFonts w:ascii="宋体" w:hAnsi="宋体" w:hint="eastAsia"/>
          <w:color w:val="000000"/>
          <w:sz w:val="24"/>
          <w:szCs w:val="24"/>
        </w:rPr>
        <w:t>根据货物的特点和在运输中的不同要求，乙方应在包装箱上醒目地标明“小心轻放”、“勿倒置”、“保持干燥”等字样以及相应的标记图案。</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5.1.4</w:t>
      </w:r>
      <w:r>
        <w:rPr>
          <w:rFonts w:ascii="宋体" w:hAnsi="宋体" w:hint="eastAsia"/>
          <w:color w:val="000000"/>
          <w:sz w:val="24"/>
          <w:szCs w:val="24"/>
        </w:rPr>
        <w:t>乙方应在每件包装箱内提供包括但不限于下列装箱文件：</w:t>
      </w:r>
      <w:r>
        <w:rPr>
          <w:rFonts w:ascii="宋体" w:hAnsi="宋体" w:hint="eastAsia"/>
          <w:color w:val="000000"/>
          <w:sz w:val="24"/>
          <w:szCs w:val="24"/>
        </w:rPr>
        <w:t xml:space="preserve"> </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5.1.4.1</w:t>
      </w:r>
      <w:r>
        <w:rPr>
          <w:rFonts w:ascii="宋体" w:hAnsi="宋体" w:hint="eastAsia"/>
          <w:color w:val="000000"/>
          <w:sz w:val="24"/>
          <w:szCs w:val="24"/>
        </w:rPr>
        <w:t>货物的储存、运输、安装、运行、维护使用说明书。</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lastRenderedPageBreak/>
        <w:t>5.1.4.2</w:t>
      </w:r>
      <w:r>
        <w:rPr>
          <w:rFonts w:ascii="宋体" w:hAnsi="宋体" w:hint="eastAsia"/>
          <w:color w:val="000000"/>
          <w:sz w:val="24"/>
          <w:szCs w:val="24"/>
        </w:rPr>
        <w:t>发货清单。</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5.1.4.3</w:t>
      </w:r>
      <w:r>
        <w:rPr>
          <w:rFonts w:ascii="宋体" w:hAnsi="宋体" w:hint="eastAsia"/>
          <w:color w:val="000000"/>
          <w:sz w:val="24"/>
          <w:szCs w:val="24"/>
        </w:rPr>
        <w:t>货物的出厂检</w:t>
      </w:r>
      <w:r>
        <w:rPr>
          <w:rFonts w:ascii="宋体" w:hAnsi="宋体" w:hint="eastAsia"/>
          <w:color w:val="000000"/>
          <w:sz w:val="24"/>
          <w:szCs w:val="24"/>
        </w:rPr>
        <w:t>验合格证书、鉴定证书、检测报告以及装箱材料清单等。对于货物中的进口材料（如果有）应提供相应的原产地证书和相关证明文件。</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5.1.4.4</w:t>
      </w:r>
      <w:r>
        <w:rPr>
          <w:rFonts w:ascii="宋体" w:hAnsi="宋体" w:hint="eastAsia"/>
          <w:color w:val="000000"/>
          <w:sz w:val="24"/>
          <w:szCs w:val="24"/>
        </w:rPr>
        <w:t>乙方应根据本条规定对货物进行包装，并对因其包装不善而引起的货物的毁损、灭失负责。</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5.2</w:t>
      </w:r>
      <w:r>
        <w:rPr>
          <w:rFonts w:ascii="宋体" w:hAnsi="宋体" w:hint="eastAsia"/>
          <w:color w:val="000000"/>
          <w:sz w:val="24"/>
          <w:szCs w:val="24"/>
        </w:rPr>
        <w:t>运输和装卸</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5.2.1</w:t>
      </w:r>
      <w:r>
        <w:rPr>
          <w:rFonts w:ascii="宋体" w:hAnsi="宋体" w:hint="eastAsia"/>
          <w:color w:val="000000"/>
          <w:sz w:val="24"/>
          <w:szCs w:val="24"/>
        </w:rPr>
        <w:t>乙方负责全部货物运至交货地点的装卸工作和运输，并承担运费、保险费、装卸费等全部与运输、装卸相关的费用。</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5.2.2</w:t>
      </w:r>
      <w:r>
        <w:rPr>
          <w:rFonts w:ascii="宋体" w:hAnsi="宋体" w:hint="eastAsia"/>
          <w:color w:val="000000"/>
          <w:sz w:val="24"/>
          <w:szCs w:val="24"/>
        </w:rPr>
        <w:t>乙方应尽最大努力采取措施降低货物在运输过程中的风险。</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5.3</w:t>
      </w:r>
      <w:r>
        <w:rPr>
          <w:rFonts w:ascii="宋体" w:hAnsi="宋体" w:hint="eastAsia"/>
          <w:color w:val="000000"/>
          <w:sz w:val="24"/>
          <w:szCs w:val="24"/>
        </w:rPr>
        <w:t>交货地点</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5.3.1</w:t>
      </w:r>
      <w:r>
        <w:rPr>
          <w:rFonts w:ascii="宋体" w:hAnsi="宋体" w:hint="eastAsia"/>
          <w:color w:val="000000"/>
          <w:sz w:val="24"/>
          <w:szCs w:val="24"/>
        </w:rPr>
        <w:t>本合同项下货物的交货地点是陕西咸阳市永寿县能化建材园区（以下称“交货地点”），任何货物运抵交货地点后，乙方负责开箱，按照本合同第六条的约定进行交货检验。</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5.4</w:t>
      </w:r>
      <w:r>
        <w:rPr>
          <w:rFonts w:ascii="宋体" w:hAnsi="宋体" w:hint="eastAsia"/>
          <w:color w:val="000000"/>
          <w:sz w:val="24"/>
          <w:szCs w:val="24"/>
        </w:rPr>
        <w:t>交货日期</w:t>
      </w:r>
    </w:p>
    <w:p w:rsidR="005A65CB" w:rsidRDefault="005035DA">
      <w:pPr>
        <w:adjustRightInd w:val="0"/>
        <w:snapToGrid w:val="0"/>
        <w:spacing w:line="400" w:lineRule="atLeast"/>
        <w:ind w:firstLineChars="200" w:firstLine="480"/>
        <w:rPr>
          <w:rFonts w:ascii="宋体" w:hAnsi="宋体"/>
          <w:color w:val="000000"/>
          <w:sz w:val="24"/>
          <w:szCs w:val="24"/>
          <w:u w:val="single"/>
        </w:rPr>
      </w:pPr>
      <w:r>
        <w:rPr>
          <w:rFonts w:ascii="宋体" w:hAnsi="宋体" w:hint="eastAsia"/>
          <w:color w:val="000000"/>
          <w:sz w:val="24"/>
          <w:szCs w:val="24"/>
        </w:rPr>
        <w:t>5.4.1</w:t>
      </w:r>
      <w:r>
        <w:rPr>
          <w:rFonts w:ascii="宋体" w:hAnsi="宋体" w:hint="eastAsia"/>
          <w:color w:val="000000"/>
          <w:sz w:val="24"/>
          <w:szCs w:val="24"/>
        </w:rPr>
        <w:t>本合同项下货物及安装调试日期为本合同生效后</w:t>
      </w:r>
      <w:r>
        <w:rPr>
          <w:rFonts w:ascii="宋体" w:hAnsi="宋体" w:hint="eastAsia"/>
          <w:color w:val="000000"/>
          <w:sz w:val="24"/>
          <w:szCs w:val="24"/>
          <w:u w:val="single"/>
        </w:rPr>
        <w:t xml:space="preserve"> 20</w:t>
      </w:r>
      <w:r>
        <w:rPr>
          <w:rFonts w:ascii="宋体" w:hAnsi="宋体" w:hint="eastAsia"/>
          <w:color w:val="000000"/>
          <w:sz w:val="24"/>
          <w:szCs w:val="24"/>
        </w:rPr>
        <w:t>天内完成交货。</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5.4.2</w:t>
      </w:r>
      <w:r>
        <w:rPr>
          <w:rFonts w:ascii="宋体" w:hAnsi="宋体" w:hint="eastAsia"/>
          <w:color w:val="000000"/>
          <w:sz w:val="24"/>
          <w:szCs w:val="24"/>
        </w:rPr>
        <w:t>如因乙方迟延项目交付而影响到本项目的正常进度，甲方有权选择第三方承接本项目，并书面通知乙方。如甲方选择第三方，则甲方有权拒收乙方供应的货物及服务，并解除该对等业务采购，且甲方不承担任何责任，同时乙方应赔偿甲方因采购永久替代货物而多支出的费用及甲方的其他损失。如甲方选择向第三方采购临时的替代货物，在原定的货物送抵交货地点后，临时的替代货物需由乙方在不妨碍本项目正常施工的原则下自担费用予以拆除、更换，同时甲方因采购上述临时替代货物所发生的全部费用，包括但不限于额外支出的替代货物价款、运输费、替代货物的</w:t>
      </w:r>
      <w:r>
        <w:rPr>
          <w:rFonts w:ascii="宋体" w:hAnsi="宋体" w:hint="eastAsia"/>
          <w:color w:val="000000"/>
          <w:sz w:val="24"/>
          <w:szCs w:val="24"/>
        </w:rPr>
        <w:t>安装费等全部费用均由乙方负责向甲方全额赔偿，乙方并应按照本合同第</w:t>
      </w:r>
      <w:r>
        <w:rPr>
          <w:rFonts w:ascii="宋体" w:hAnsi="宋体" w:hint="eastAsia"/>
          <w:color w:val="000000"/>
          <w:sz w:val="24"/>
          <w:szCs w:val="24"/>
        </w:rPr>
        <w:t>13.2</w:t>
      </w:r>
      <w:r>
        <w:rPr>
          <w:rFonts w:ascii="宋体" w:hAnsi="宋体" w:hint="eastAsia"/>
          <w:color w:val="000000"/>
          <w:sz w:val="24"/>
          <w:szCs w:val="24"/>
        </w:rPr>
        <w:t>条约定承担违约责任。</w:t>
      </w:r>
    </w:p>
    <w:p w:rsidR="005A65CB" w:rsidRDefault="005035DA">
      <w:pPr>
        <w:spacing w:line="400" w:lineRule="atLeast"/>
        <w:outlineLvl w:val="0"/>
        <w:rPr>
          <w:rFonts w:ascii="宋体" w:hAnsi="宋体"/>
          <w:color w:val="000000"/>
          <w:sz w:val="24"/>
          <w:szCs w:val="24"/>
        </w:rPr>
      </w:pPr>
      <w:bookmarkStart w:id="22" w:name="_Toc361326129"/>
      <w:bookmarkStart w:id="23" w:name="_Toc361326184"/>
      <w:bookmarkStart w:id="24" w:name="_Toc361326301"/>
      <w:bookmarkEnd w:id="22"/>
      <w:bookmarkEnd w:id="23"/>
      <w:r>
        <w:rPr>
          <w:rFonts w:ascii="宋体" w:hAnsi="宋体" w:hint="eastAsia"/>
          <w:color w:val="000000"/>
          <w:sz w:val="24"/>
          <w:szCs w:val="24"/>
        </w:rPr>
        <w:t>第六条</w:t>
      </w:r>
      <w:r>
        <w:rPr>
          <w:rFonts w:ascii="宋体" w:hAnsi="宋体" w:hint="eastAsia"/>
          <w:color w:val="000000"/>
          <w:sz w:val="24"/>
          <w:szCs w:val="24"/>
        </w:rPr>
        <w:t xml:space="preserve"> </w:t>
      </w:r>
      <w:r>
        <w:rPr>
          <w:rFonts w:ascii="宋体" w:hAnsi="宋体" w:hint="eastAsia"/>
          <w:color w:val="000000"/>
          <w:sz w:val="24"/>
          <w:szCs w:val="24"/>
        </w:rPr>
        <w:t>交货检验</w:t>
      </w:r>
      <w:bookmarkEnd w:id="24"/>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6.1</w:t>
      </w:r>
      <w:r>
        <w:rPr>
          <w:rFonts w:ascii="宋体" w:hAnsi="宋体" w:hint="eastAsia"/>
          <w:color w:val="000000"/>
          <w:sz w:val="24"/>
          <w:szCs w:val="24"/>
        </w:rPr>
        <w:t>在乙方将任何货物运抵交货地点后，乙方的负责人应与甲方的负责人共同对货物的包装、外观、规格、数量等表面情况进行检验。在检验过程中，如发现任何货物出现损坏、短缺、资料不齐或其它不符合本合同规定的瑕疵的（重大缺陷），则视为乙方未能交付该等货物。如甲方认为该等货物为采购全部货物中的核心货物，则视为乙方未能交付全部货物。</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6.2</w:t>
      </w:r>
      <w:r>
        <w:rPr>
          <w:rFonts w:ascii="宋体" w:hAnsi="宋体" w:hint="eastAsia"/>
          <w:color w:val="000000"/>
          <w:sz w:val="24"/>
          <w:szCs w:val="24"/>
        </w:rPr>
        <w:t>甲、乙双方应根据交货检验的情况制作交货检验记录，该检验记录应注明交货日期、</w:t>
      </w:r>
      <w:r>
        <w:rPr>
          <w:rFonts w:ascii="宋体" w:hAnsi="宋体" w:hint="eastAsia"/>
          <w:color w:val="000000"/>
          <w:sz w:val="24"/>
          <w:szCs w:val="24"/>
        </w:rPr>
        <w:t>收货货物数量、瑕疵货物数量、瑕疵描述等。任何货物交货检验合格后，甲方应向乙方签发该部分货物的交货检验确认单，甲方根据本条向乙方签发的交货检验确认单为乙方已交付符合本合同约定的交货检验合格货物的唯一</w:t>
      </w:r>
      <w:r>
        <w:rPr>
          <w:rFonts w:ascii="宋体" w:hAnsi="宋体" w:hint="eastAsia"/>
          <w:color w:val="000000"/>
          <w:sz w:val="24"/>
          <w:szCs w:val="24"/>
        </w:rPr>
        <w:lastRenderedPageBreak/>
        <w:t>证据。</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6.3</w:t>
      </w:r>
      <w:r>
        <w:rPr>
          <w:rFonts w:ascii="宋体" w:hAnsi="宋体" w:hint="eastAsia"/>
          <w:color w:val="000000"/>
          <w:sz w:val="24"/>
          <w:szCs w:val="24"/>
        </w:rPr>
        <w:t>对于存在瑕疵的货物，乙方应在本合同约定的交货日期内予以更换（如因资料不齐导致存在表面瑕疵，则乙方应在本合同约定的时间内补齐所短缺资料）并提交甲方重新进行交货检验。对未在本合同约定的交货日期内通过交货检验的货物，乙方应按照本合同第</w:t>
      </w:r>
      <w:r>
        <w:rPr>
          <w:rFonts w:ascii="宋体" w:hAnsi="宋体" w:hint="eastAsia"/>
          <w:color w:val="000000"/>
          <w:sz w:val="24"/>
          <w:szCs w:val="24"/>
        </w:rPr>
        <w:t>13.2</w:t>
      </w:r>
      <w:r>
        <w:rPr>
          <w:rFonts w:ascii="宋体" w:hAnsi="宋体" w:hint="eastAsia"/>
          <w:color w:val="000000"/>
          <w:sz w:val="24"/>
          <w:szCs w:val="24"/>
        </w:rPr>
        <w:t>条的约定承担违约责任。</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6.4</w:t>
      </w:r>
      <w:r>
        <w:rPr>
          <w:rFonts w:ascii="宋体" w:hAnsi="宋体" w:hint="eastAsia"/>
          <w:color w:val="000000"/>
          <w:sz w:val="24"/>
          <w:szCs w:val="24"/>
        </w:rPr>
        <w:t>如乙方未通过交货检验的货物留在甲方，</w:t>
      </w:r>
      <w:r>
        <w:rPr>
          <w:rFonts w:ascii="宋体" w:hAnsi="宋体" w:hint="eastAsia"/>
          <w:color w:val="000000"/>
          <w:sz w:val="24"/>
          <w:szCs w:val="24"/>
        </w:rPr>
        <w:t>则该等货物的毁损、灭失的风险由乙方自行承担。</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6.5</w:t>
      </w:r>
      <w:r>
        <w:rPr>
          <w:rFonts w:ascii="宋体" w:hAnsi="宋体" w:hint="eastAsia"/>
          <w:color w:val="000000"/>
          <w:sz w:val="24"/>
          <w:szCs w:val="24"/>
        </w:rPr>
        <w:t>双方在此确认，货物通过交货检验并不表明货物不存在内在质量瑕疵，交货检验不免除乙方在本合同项下应承担的质量保证责任。</w:t>
      </w:r>
    </w:p>
    <w:p w:rsidR="005A65CB" w:rsidRDefault="005035DA">
      <w:pPr>
        <w:spacing w:line="400" w:lineRule="atLeast"/>
        <w:outlineLvl w:val="0"/>
        <w:rPr>
          <w:rFonts w:ascii="宋体" w:hAnsi="宋体"/>
          <w:color w:val="000000"/>
          <w:sz w:val="24"/>
          <w:szCs w:val="24"/>
        </w:rPr>
      </w:pPr>
      <w:bookmarkStart w:id="25" w:name="_Toc361326188"/>
      <w:bookmarkStart w:id="26" w:name="_Toc361326305"/>
      <w:bookmarkStart w:id="27" w:name="_Toc361326133"/>
      <w:bookmarkEnd w:id="25"/>
      <w:bookmarkEnd w:id="26"/>
      <w:r>
        <w:rPr>
          <w:rFonts w:ascii="宋体" w:hAnsi="宋体" w:hint="eastAsia"/>
          <w:color w:val="000000"/>
          <w:sz w:val="24"/>
          <w:szCs w:val="24"/>
        </w:rPr>
        <w:t>第</w:t>
      </w:r>
      <w:bookmarkEnd w:id="27"/>
      <w:r>
        <w:rPr>
          <w:rFonts w:ascii="宋体" w:hAnsi="宋体" w:hint="eastAsia"/>
          <w:color w:val="000000"/>
          <w:sz w:val="24"/>
          <w:szCs w:val="24"/>
        </w:rPr>
        <w:t>七条</w:t>
      </w:r>
      <w:r>
        <w:rPr>
          <w:rFonts w:ascii="宋体" w:hAnsi="宋体" w:hint="eastAsia"/>
          <w:color w:val="000000"/>
          <w:sz w:val="24"/>
          <w:szCs w:val="24"/>
        </w:rPr>
        <w:t xml:space="preserve"> </w:t>
      </w:r>
      <w:r>
        <w:rPr>
          <w:rFonts w:ascii="宋体" w:hAnsi="宋体" w:hint="eastAsia"/>
          <w:color w:val="000000"/>
          <w:sz w:val="24"/>
          <w:szCs w:val="24"/>
        </w:rPr>
        <w:t>售后服务及保修</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7.1</w:t>
      </w:r>
      <w:r>
        <w:rPr>
          <w:rFonts w:ascii="宋体" w:hAnsi="宋体" w:hint="eastAsia"/>
          <w:color w:val="000000"/>
          <w:sz w:val="24"/>
          <w:szCs w:val="24"/>
        </w:rPr>
        <w:t>在保修期内，乙方免费为甲方在本合同项下采购的全部货物因质量问题免费提供保修服务。</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7.2</w:t>
      </w:r>
      <w:r>
        <w:rPr>
          <w:rFonts w:ascii="宋体" w:hAnsi="宋体" w:hint="eastAsia"/>
          <w:color w:val="000000"/>
          <w:sz w:val="24"/>
          <w:szCs w:val="24"/>
        </w:rPr>
        <w:t>乙方的维修人员应在接到甲方报修通知后</w:t>
      </w:r>
      <w:r>
        <w:rPr>
          <w:rFonts w:ascii="宋体" w:hAnsi="宋体" w:hint="eastAsia"/>
          <w:color w:val="000000"/>
          <w:sz w:val="24"/>
          <w:szCs w:val="24"/>
        </w:rPr>
        <w:t>48</w:t>
      </w:r>
      <w:r>
        <w:rPr>
          <w:rFonts w:ascii="宋体" w:hAnsi="宋体" w:hint="eastAsia"/>
          <w:color w:val="000000"/>
          <w:sz w:val="24"/>
          <w:szCs w:val="24"/>
        </w:rPr>
        <w:t>小时内达到货物所在现场开始进行维修。</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7.3</w:t>
      </w:r>
      <w:r>
        <w:rPr>
          <w:rFonts w:ascii="宋体" w:hAnsi="宋体" w:hint="eastAsia"/>
          <w:color w:val="000000"/>
          <w:sz w:val="24"/>
          <w:szCs w:val="24"/>
        </w:rPr>
        <w:t>如乙方在接到甲方维修通知后</w:t>
      </w:r>
      <w:r>
        <w:rPr>
          <w:rFonts w:ascii="宋体" w:hAnsi="宋体" w:hint="eastAsia"/>
          <w:color w:val="000000"/>
          <w:sz w:val="24"/>
          <w:szCs w:val="24"/>
        </w:rPr>
        <w:t>72</w:t>
      </w:r>
      <w:r>
        <w:rPr>
          <w:rFonts w:ascii="宋体" w:hAnsi="宋体" w:hint="eastAsia"/>
          <w:color w:val="000000"/>
          <w:sz w:val="24"/>
          <w:szCs w:val="24"/>
        </w:rPr>
        <w:t>小时内仍不能修复有关货物以恢复正常使用的，则乙方进一步应在</w:t>
      </w:r>
      <w:r>
        <w:rPr>
          <w:rFonts w:ascii="宋体" w:hAnsi="宋体" w:hint="eastAsia"/>
          <w:color w:val="000000"/>
          <w:sz w:val="24"/>
          <w:szCs w:val="24"/>
        </w:rPr>
        <w:t>48</w:t>
      </w:r>
      <w:r>
        <w:rPr>
          <w:rFonts w:ascii="宋体" w:hAnsi="宋体" w:hint="eastAsia"/>
          <w:color w:val="000000"/>
          <w:sz w:val="24"/>
          <w:szCs w:val="24"/>
        </w:rPr>
        <w:t>小时内提供与该货物同一型号的备用货物供甲方使用或采</w:t>
      </w:r>
      <w:r>
        <w:rPr>
          <w:rFonts w:ascii="宋体" w:hAnsi="宋体" w:hint="eastAsia"/>
          <w:color w:val="000000"/>
          <w:sz w:val="24"/>
          <w:szCs w:val="24"/>
        </w:rPr>
        <w:t>取其它替代措施，以暂时恢复甲方的正常使用，并且，在货物或备用货物无法正常使用期间甲方所遭受的损失应由乙方予以赔偿；与上述替代措施有关的费用由乙方自行承担。</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7.4</w:t>
      </w:r>
      <w:r>
        <w:rPr>
          <w:rFonts w:ascii="宋体" w:hAnsi="宋体" w:hint="eastAsia"/>
          <w:color w:val="000000"/>
          <w:sz w:val="24"/>
          <w:szCs w:val="24"/>
        </w:rPr>
        <w:t>如乙方的维修人员在接到甲方维修通知后</w:t>
      </w:r>
      <w:r>
        <w:rPr>
          <w:rFonts w:ascii="宋体" w:hAnsi="宋体" w:hint="eastAsia"/>
          <w:color w:val="000000"/>
          <w:sz w:val="24"/>
          <w:szCs w:val="24"/>
        </w:rPr>
        <w:t>48</w:t>
      </w:r>
      <w:r>
        <w:rPr>
          <w:rFonts w:ascii="宋体" w:hAnsi="宋体" w:hint="eastAsia"/>
          <w:color w:val="000000"/>
          <w:sz w:val="24"/>
          <w:szCs w:val="24"/>
        </w:rPr>
        <w:t>小时内未到达货物所在现场开始进行维修的，则甲方有权委托第三人对货物进行维修，由此产生的一切费用由乙方承担，且甲方有权自保修金中予以全额扣除。</w:t>
      </w:r>
    </w:p>
    <w:p w:rsidR="005A65CB" w:rsidRDefault="005035DA">
      <w:pPr>
        <w:spacing w:line="400" w:lineRule="atLeast"/>
        <w:outlineLvl w:val="0"/>
        <w:rPr>
          <w:rFonts w:ascii="宋体" w:hAnsi="宋体"/>
          <w:color w:val="000000"/>
          <w:sz w:val="24"/>
          <w:szCs w:val="24"/>
        </w:rPr>
      </w:pPr>
      <w:bookmarkStart w:id="28" w:name="_Toc361326134"/>
      <w:bookmarkStart w:id="29" w:name="_Toc361326189"/>
      <w:bookmarkStart w:id="30" w:name="_Toc361326306"/>
      <w:bookmarkEnd w:id="28"/>
      <w:bookmarkEnd w:id="29"/>
      <w:r>
        <w:rPr>
          <w:rFonts w:ascii="宋体" w:hAnsi="宋体" w:hint="eastAsia"/>
          <w:color w:val="000000"/>
          <w:sz w:val="24"/>
          <w:szCs w:val="24"/>
        </w:rPr>
        <w:t>第</w:t>
      </w:r>
      <w:bookmarkEnd w:id="30"/>
      <w:r>
        <w:rPr>
          <w:rFonts w:ascii="宋体" w:hAnsi="宋体" w:hint="eastAsia"/>
          <w:color w:val="000000"/>
          <w:sz w:val="24"/>
          <w:szCs w:val="24"/>
        </w:rPr>
        <w:t>八条</w:t>
      </w:r>
      <w:r>
        <w:rPr>
          <w:rFonts w:ascii="宋体" w:hAnsi="宋体" w:hint="eastAsia"/>
          <w:color w:val="000000"/>
          <w:sz w:val="24"/>
          <w:szCs w:val="24"/>
        </w:rPr>
        <w:t xml:space="preserve"> </w:t>
      </w:r>
      <w:r>
        <w:rPr>
          <w:rFonts w:ascii="宋体" w:hAnsi="宋体" w:hint="eastAsia"/>
          <w:color w:val="000000"/>
          <w:sz w:val="24"/>
          <w:szCs w:val="24"/>
        </w:rPr>
        <w:t>合同变更</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对本合同条款的任何修改，均须由甲、乙双方签署书面协议方为有效。</w:t>
      </w:r>
    </w:p>
    <w:p w:rsidR="005A65CB" w:rsidRDefault="005035DA">
      <w:pPr>
        <w:spacing w:line="400" w:lineRule="atLeast"/>
        <w:outlineLvl w:val="0"/>
        <w:rPr>
          <w:rFonts w:ascii="宋体" w:hAnsi="宋体"/>
          <w:color w:val="000000"/>
          <w:sz w:val="24"/>
          <w:szCs w:val="24"/>
        </w:rPr>
      </w:pPr>
      <w:bookmarkStart w:id="31" w:name="_Toc361326191"/>
      <w:bookmarkStart w:id="32" w:name="_Toc361326136"/>
      <w:bookmarkStart w:id="33" w:name="_Toc361326308"/>
      <w:bookmarkEnd w:id="31"/>
      <w:bookmarkEnd w:id="32"/>
      <w:r>
        <w:rPr>
          <w:rFonts w:ascii="宋体" w:hAnsi="宋体" w:hint="eastAsia"/>
          <w:color w:val="000000"/>
          <w:sz w:val="24"/>
          <w:szCs w:val="24"/>
        </w:rPr>
        <w:t>第</w:t>
      </w:r>
      <w:bookmarkEnd w:id="33"/>
      <w:r>
        <w:rPr>
          <w:rFonts w:ascii="宋体" w:hAnsi="宋体" w:hint="eastAsia"/>
          <w:color w:val="000000"/>
          <w:sz w:val="24"/>
          <w:szCs w:val="24"/>
        </w:rPr>
        <w:t>九条</w:t>
      </w:r>
      <w:r>
        <w:rPr>
          <w:rFonts w:ascii="宋体" w:hAnsi="宋体" w:hint="eastAsia"/>
          <w:color w:val="000000"/>
          <w:sz w:val="24"/>
          <w:szCs w:val="24"/>
        </w:rPr>
        <w:t xml:space="preserve"> </w:t>
      </w:r>
      <w:r>
        <w:rPr>
          <w:rFonts w:ascii="宋体" w:hAnsi="宋体" w:hint="eastAsia"/>
          <w:color w:val="000000"/>
          <w:sz w:val="24"/>
          <w:szCs w:val="24"/>
        </w:rPr>
        <w:t>违约责任</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9.1</w:t>
      </w:r>
      <w:r>
        <w:rPr>
          <w:rFonts w:ascii="宋体" w:hAnsi="宋体" w:hint="eastAsia"/>
          <w:color w:val="000000"/>
          <w:sz w:val="24"/>
          <w:szCs w:val="24"/>
        </w:rPr>
        <w:t>任何一方不履行或不完全履行本合同约定的任何一项义务，即构成违约</w:t>
      </w:r>
      <w:r>
        <w:rPr>
          <w:rFonts w:ascii="宋体" w:hAnsi="宋体" w:hint="eastAsia"/>
          <w:color w:val="000000"/>
          <w:sz w:val="24"/>
          <w:szCs w:val="24"/>
        </w:rPr>
        <w:t>。违约方应立即采取充分、有效和及时的措施消除其违约后果，并应按照本合同中有关违约责任的特殊约定向守约方承担违约责任，或在针对某项违约行为在本合同中无违约责任的特殊约定时，赔偿因其违约行为所导致的守约方的损失。进而，如本合同中特殊约定的违约金不足以弥补守约方损失的，违约方还应就不足部分向守约方进行赔偿。双方一致确认，上述守约方的损失包括但不限于实际损失、诉讼费、仲裁费、律师费、交通费、咨询费、鉴定费、公证费、评估费、重新缔约增加的费用等。</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9.2</w:t>
      </w:r>
      <w:r>
        <w:rPr>
          <w:rFonts w:ascii="宋体" w:hAnsi="宋体" w:hint="eastAsia"/>
          <w:color w:val="000000"/>
          <w:sz w:val="24"/>
          <w:szCs w:val="24"/>
        </w:rPr>
        <w:t>甲方有权直接从尚未支付的合同价款中扣除乙方应承担的违约金、赔偿</w:t>
      </w:r>
      <w:r>
        <w:rPr>
          <w:rFonts w:ascii="宋体" w:hAnsi="宋体" w:hint="eastAsia"/>
          <w:color w:val="000000"/>
          <w:sz w:val="24"/>
          <w:szCs w:val="24"/>
        </w:rPr>
        <w:lastRenderedPageBreak/>
        <w:t>金</w:t>
      </w:r>
      <w:r>
        <w:rPr>
          <w:rFonts w:ascii="宋体" w:hAnsi="宋体" w:hint="eastAsia"/>
          <w:color w:val="000000"/>
          <w:sz w:val="24"/>
          <w:szCs w:val="24"/>
        </w:rPr>
        <w:t>及其他应承担款项。如果甲方尚未支付的合同价款不足以补偿甲方损失，甲方有权向乙方提出不足部分的赔偿要求。</w:t>
      </w:r>
    </w:p>
    <w:p w:rsidR="005A65CB" w:rsidRDefault="005035DA">
      <w:pPr>
        <w:spacing w:line="400" w:lineRule="atLeast"/>
        <w:outlineLvl w:val="0"/>
        <w:rPr>
          <w:rFonts w:ascii="宋体" w:hAnsi="宋体"/>
          <w:color w:val="000000"/>
          <w:sz w:val="24"/>
          <w:szCs w:val="24"/>
        </w:rPr>
      </w:pPr>
      <w:bookmarkStart w:id="34" w:name="_Toc361326137"/>
      <w:bookmarkStart w:id="35" w:name="_Toc361326192"/>
      <w:bookmarkStart w:id="36" w:name="_Toc361326309"/>
      <w:bookmarkEnd w:id="34"/>
      <w:bookmarkEnd w:id="35"/>
      <w:r>
        <w:rPr>
          <w:rFonts w:ascii="宋体" w:hAnsi="宋体" w:hint="eastAsia"/>
          <w:color w:val="000000"/>
          <w:sz w:val="24"/>
          <w:szCs w:val="24"/>
        </w:rPr>
        <w:t>第十条</w:t>
      </w:r>
      <w:r>
        <w:rPr>
          <w:rFonts w:ascii="宋体" w:hAnsi="宋体" w:hint="eastAsia"/>
          <w:color w:val="000000"/>
          <w:sz w:val="24"/>
          <w:szCs w:val="24"/>
        </w:rPr>
        <w:t xml:space="preserve"> </w:t>
      </w:r>
      <w:r>
        <w:rPr>
          <w:rFonts w:ascii="宋体" w:hAnsi="宋体" w:hint="eastAsia"/>
          <w:color w:val="000000"/>
          <w:sz w:val="24"/>
          <w:szCs w:val="24"/>
        </w:rPr>
        <w:t>不可抗力</w:t>
      </w:r>
      <w:bookmarkEnd w:id="36"/>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10.1</w:t>
      </w:r>
      <w:r>
        <w:rPr>
          <w:rFonts w:ascii="宋体" w:hAnsi="宋体" w:hint="eastAsia"/>
          <w:color w:val="000000"/>
          <w:sz w:val="24"/>
          <w:szCs w:val="24"/>
        </w:rPr>
        <w:t>不可抗力指本合同双方不可预见、不可避免且不可克服的客观情况，此种客观情况仅包括地震、陷落、洪水、台风等自然灾害，火灾、爆炸、破坏活动、战争或任何其它类似的偶发事件。法律的变更或修改不构成不可抗力。</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10.2</w:t>
      </w:r>
      <w:r>
        <w:rPr>
          <w:rFonts w:ascii="宋体" w:hAnsi="宋体" w:hint="eastAsia"/>
          <w:color w:val="000000"/>
          <w:sz w:val="24"/>
          <w:szCs w:val="24"/>
        </w:rPr>
        <w:t>任何一方因不可抗力不能履行本合同规定的全部或部分义务，该方应尽快通知另一方，并须在不可抗力发生后</w:t>
      </w:r>
      <w:r>
        <w:rPr>
          <w:rFonts w:ascii="宋体" w:hAnsi="宋体" w:hint="eastAsia"/>
          <w:color w:val="000000"/>
          <w:sz w:val="24"/>
          <w:szCs w:val="24"/>
        </w:rPr>
        <w:t>15</w:t>
      </w:r>
      <w:r>
        <w:rPr>
          <w:rFonts w:ascii="宋体" w:hAnsi="宋体" w:hint="eastAsia"/>
          <w:color w:val="000000"/>
          <w:sz w:val="24"/>
          <w:szCs w:val="24"/>
        </w:rPr>
        <w:t>日内以书面形式向另一方提供详细情况报告及不可抗力对履行本合同的影响程度的说明</w:t>
      </w:r>
      <w:r>
        <w:rPr>
          <w:rFonts w:ascii="宋体" w:hAnsi="宋体" w:hint="eastAsia"/>
          <w:color w:val="000000"/>
          <w:sz w:val="24"/>
          <w:szCs w:val="24"/>
        </w:rPr>
        <w:t>。</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10.3</w:t>
      </w:r>
      <w:r>
        <w:rPr>
          <w:rFonts w:ascii="宋体" w:hAnsi="宋体" w:hint="eastAsia"/>
          <w:color w:val="000000"/>
          <w:sz w:val="24"/>
          <w:szCs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10.4</w:t>
      </w:r>
      <w:r>
        <w:rPr>
          <w:rFonts w:ascii="宋体" w:hAnsi="宋体" w:hint="eastAsia"/>
          <w:color w:val="000000"/>
          <w:sz w:val="24"/>
          <w:szCs w:val="24"/>
        </w:rPr>
        <w:t>本合同双方应根据不可抗力对本合同履行的影响程度，协商确定是否终止本合同，或是继续履行本合同。</w:t>
      </w:r>
    </w:p>
    <w:p w:rsidR="005A65CB" w:rsidRDefault="005035DA">
      <w:pPr>
        <w:spacing w:line="400" w:lineRule="atLeast"/>
        <w:outlineLvl w:val="0"/>
        <w:rPr>
          <w:rFonts w:ascii="宋体" w:hAnsi="宋体"/>
          <w:color w:val="000000"/>
          <w:sz w:val="24"/>
          <w:szCs w:val="24"/>
        </w:rPr>
      </w:pPr>
      <w:bookmarkStart w:id="37" w:name="_Toc361326193"/>
      <w:bookmarkStart w:id="38" w:name="_Toc361326138"/>
      <w:bookmarkStart w:id="39" w:name="_Toc361326310"/>
      <w:bookmarkEnd w:id="37"/>
      <w:bookmarkEnd w:id="38"/>
      <w:r>
        <w:rPr>
          <w:rFonts w:ascii="宋体" w:hAnsi="宋体" w:hint="eastAsia"/>
          <w:color w:val="000000"/>
          <w:sz w:val="24"/>
          <w:szCs w:val="24"/>
        </w:rPr>
        <w:t>第十</w:t>
      </w:r>
      <w:bookmarkEnd w:id="39"/>
      <w:r>
        <w:rPr>
          <w:rFonts w:ascii="宋体" w:hAnsi="宋体" w:hint="eastAsia"/>
          <w:color w:val="000000"/>
          <w:sz w:val="24"/>
          <w:szCs w:val="24"/>
        </w:rPr>
        <w:t>一条</w:t>
      </w:r>
      <w:r>
        <w:rPr>
          <w:rFonts w:ascii="宋体" w:hAnsi="宋体" w:hint="eastAsia"/>
          <w:color w:val="000000"/>
          <w:sz w:val="24"/>
          <w:szCs w:val="24"/>
        </w:rPr>
        <w:t xml:space="preserve"> </w:t>
      </w:r>
      <w:r>
        <w:rPr>
          <w:rFonts w:ascii="宋体" w:hAnsi="宋体" w:hint="eastAsia"/>
          <w:color w:val="000000"/>
          <w:sz w:val="24"/>
          <w:szCs w:val="24"/>
        </w:rPr>
        <w:t>通知</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11.1</w:t>
      </w:r>
      <w:r>
        <w:rPr>
          <w:rFonts w:ascii="宋体" w:hAnsi="宋体" w:hint="eastAsia"/>
          <w:color w:val="000000"/>
          <w:sz w:val="24"/>
          <w:szCs w:val="24"/>
        </w:rPr>
        <w:t>本合同规定由一方发给另一方的任何通知均应以书面作出，并通过传真、专人递送或特快专递（中国邮政</w:t>
      </w:r>
      <w:r>
        <w:rPr>
          <w:rFonts w:ascii="宋体" w:hAnsi="宋体" w:hint="eastAsia"/>
          <w:color w:val="000000"/>
          <w:sz w:val="24"/>
          <w:szCs w:val="24"/>
        </w:rPr>
        <w:t>EMS</w:t>
      </w:r>
      <w:r>
        <w:rPr>
          <w:rFonts w:ascii="宋体" w:hAnsi="宋体" w:hint="eastAsia"/>
          <w:color w:val="000000"/>
          <w:sz w:val="24"/>
          <w:szCs w:val="24"/>
        </w:rPr>
        <w:t>）的方式送达。任何根据本合同发出的通知须以上述方式发送至另一方下列地址或传真号码：</w:t>
      </w:r>
    </w:p>
    <w:p w:rsidR="005A65CB" w:rsidRDefault="005035DA" w:rsidP="005035DA">
      <w:pPr>
        <w:spacing w:beforeLines="50" w:afterLines="30" w:line="400" w:lineRule="atLeast"/>
        <w:ind w:leftChars="400" w:left="840"/>
        <w:rPr>
          <w:rFonts w:ascii="宋体" w:hAnsi="宋体"/>
          <w:color w:val="000000"/>
          <w:sz w:val="24"/>
          <w:szCs w:val="24"/>
        </w:rPr>
      </w:pPr>
      <w:r>
        <w:rPr>
          <w:rFonts w:ascii="宋体" w:hAnsi="宋体" w:hint="eastAsia"/>
          <w:color w:val="000000"/>
          <w:sz w:val="24"/>
          <w:szCs w:val="24"/>
        </w:rPr>
        <w:t>甲</w:t>
      </w:r>
      <w:r>
        <w:rPr>
          <w:rFonts w:ascii="宋体" w:hAnsi="宋体" w:hint="eastAsia"/>
          <w:color w:val="000000"/>
          <w:sz w:val="24"/>
          <w:szCs w:val="24"/>
        </w:rPr>
        <w:t xml:space="preserve">    </w:t>
      </w:r>
      <w:r>
        <w:rPr>
          <w:rFonts w:ascii="宋体" w:hAnsi="宋体" w:hint="eastAsia"/>
          <w:color w:val="000000"/>
          <w:sz w:val="24"/>
          <w:szCs w:val="24"/>
        </w:rPr>
        <w:t>方：</w:t>
      </w:r>
      <w:r>
        <w:rPr>
          <w:rFonts w:ascii="宋体" w:hAnsi="宋体" w:hint="eastAsia"/>
          <w:color w:val="000000"/>
          <w:sz w:val="24"/>
          <w:szCs w:val="24"/>
        </w:rPr>
        <w:t xml:space="preserve">                    </w:t>
      </w:r>
      <w:r>
        <w:rPr>
          <w:rFonts w:ascii="宋体" w:hAnsi="宋体" w:hint="eastAsia"/>
          <w:color w:val="000000"/>
          <w:sz w:val="24"/>
          <w:szCs w:val="24"/>
        </w:rPr>
        <w:t>联系地址：</w:t>
      </w:r>
    </w:p>
    <w:p w:rsidR="005A65CB" w:rsidRDefault="005035DA" w:rsidP="005035DA">
      <w:pPr>
        <w:spacing w:afterLines="30" w:line="400" w:lineRule="atLeast"/>
        <w:ind w:leftChars="400" w:left="840"/>
        <w:rPr>
          <w:rFonts w:ascii="宋体" w:hAnsi="宋体"/>
          <w:color w:val="000000"/>
          <w:sz w:val="24"/>
          <w:szCs w:val="24"/>
        </w:rPr>
      </w:pPr>
      <w:r>
        <w:rPr>
          <w:rFonts w:ascii="宋体" w:hAnsi="宋体" w:hint="eastAsia"/>
          <w:color w:val="000000"/>
          <w:sz w:val="24"/>
          <w:szCs w:val="24"/>
        </w:rPr>
        <w:t>邮政编码：</w:t>
      </w:r>
      <w:r>
        <w:rPr>
          <w:rFonts w:ascii="宋体" w:hAnsi="宋体" w:hint="eastAsia"/>
          <w:color w:val="000000"/>
          <w:sz w:val="24"/>
          <w:szCs w:val="24"/>
        </w:rPr>
        <w:t xml:space="preserve">                    </w:t>
      </w:r>
      <w:r>
        <w:rPr>
          <w:rFonts w:ascii="宋体" w:hAnsi="宋体" w:hint="eastAsia"/>
          <w:color w:val="000000"/>
          <w:sz w:val="24"/>
          <w:szCs w:val="24"/>
        </w:rPr>
        <w:t>联系电话：</w:t>
      </w:r>
    </w:p>
    <w:p w:rsidR="005A65CB" w:rsidRDefault="005035DA" w:rsidP="005035DA">
      <w:pPr>
        <w:spacing w:afterLines="30" w:line="400" w:lineRule="atLeast"/>
        <w:ind w:leftChars="400" w:left="840"/>
        <w:rPr>
          <w:rFonts w:ascii="宋体" w:hAnsi="宋体"/>
          <w:color w:val="000000"/>
          <w:sz w:val="24"/>
          <w:szCs w:val="24"/>
        </w:rPr>
      </w:pPr>
      <w:r>
        <w:rPr>
          <w:rFonts w:ascii="宋体" w:hAnsi="宋体" w:hint="eastAsia"/>
          <w:color w:val="000000"/>
          <w:sz w:val="24"/>
          <w:szCs w:val="24"/>
        </w:rPr>
        <w:t>邮</w:t>
      </w:r>
      <w:r>
        <w:rPr>
          <w:rFonts w:ascii="宋体" w:hAnsi="宋体" w:hint="eastAsia"/>
          <w:color w:val="000000"/>
          <w:sz w:val="24"/>
          <w:szCs w:val="24"/>
        </w:rPr>
        <w:t xml:space="preserve">    </w:t>
      </w:r>
      <w:r>
        <w:rPr>
          <w:rFonts w:ascii="宋体" w:hAnsi="宋体" w:hint="eastAsia"/>
          <w:color w:val="000000"/>
          <w:sz w:val="24"/>
          <w:szCs w:val="24"/>
        </w:rPr>
        <w:t>箱：</w:t>
      </w:r>
      <w:r>
        <w:rPr>
          <w:rFonts w:ascii="宋体" w:hAnsi="宋体" w:hint="eastAsia"/>
          <w:color w:val="000000"/>
          <w:sz w:val="24"/>
          <w:szCs w:val="24"/>
        </w:rPr>
        <w:t xml:space="preserve">                    </w:t>
      </w:r>
      <w:r>
        <w:rPr>
          <w:rFonts w:ascii="宋体" w:hAnsi="宋体" w:hint="eastAsia"/>
          <w:color w:val="000000"/>
          <w:sz w:val="24"/>
          <w:szCs w:val="24"/>
        </w:rPr>
        <w:t>收</w:t>
      </w:r>
      <w:r>
        <w:rPr>
          <w:rFonts w:ascii="宋体" w:hAnsi="宋体" w:hint="eastAsia"/>
          <w:color w:val="000000"/>
          <w:sz w:val="24"/>
          <w:szCs w:val="24"/>
        </w:rPr>
        <w:t xml:space="preserve"> </w:t>
      </w:r>
      <w:r>
        <w:rPr>
          <w:rFonts w:ascii="宋体" w:hAnsi="宋体" w:hint="eastAsia"/>
          <w:color w:val="000000"/>
          <w:sz w:val="24"/>
          <w:szCs w:val="24"/>
        </w:rPr>
        <w:t>件</w:t>
      </w:r>
      <w:r>
        <w:rPr>
          <w:rFonts w:ascii="宋体" w:hAnsi="宋体" w:hint="eastAsia"/>
          <w:color w:val="000000"/>
          <w:sz w:val="24"/>
          <w:szCs w:val="24"/>
        </w:rPr>
        <w:t xml:space="preserve"> </w:t>
      </w:r>
      <w:r>
        <w:rPr>
          <w:rFonts w:ascii="宋体" w:hAnsi="宋体" w:hint="eastAsia"/>
          <w:color w:val="000000"/>
          <w:sz w:val="24"/>
          <w:szCs w:val="24"/>
        </w:rPr>
        <w:t>人：</w:t>
      </w:r>
      <w:r>
        <w:rPr>
          <w:rFonts w:ascii="宋体" w:hAnsi="宋体" w:hint="eastAsia"/>
          <w:color w:val="000000"/>
          <w:sz w:val="24"/>
          <w:szCs w:val="24"/>
        </w:rPr>
        <w:t xml:space="preserve"> </w:t>
      </w:r>
    </w:p>
    <w:p w:rsidR="005A65CB" w:rsidRDefault="005035DA" w:rsidP="005035DA">
      <w:pPr>
        <w:spacing w:beforeLines="200" w:afterLines="30" w:line="400" w:lineRule="atLeast"/>
        <w:ind w:leftChars="400" w:left="840"/>
        <w:rPr>
          <w:rFonts w:ascii="宋体" w:hAnsi="宋体"/>
          <w:color w:val="000000"/>
          <w:sz w:val="24"/>
          <w:szCs w:val="24"/>
        </w:rPr>
      </w:pPr>
      <w:r>
        <w:rPr>
          <w:rFonts w:ascii="宋体" w:hAnsi="宋体" w:hint="eastAsia"/>
          <w:color w:val="000000"/>
          <w:sz w:val="24"/>
          <w:szCs w:val="24"/>
        </w:rPr>
        <w:t>乙</w:t>
      </w:r>
      <w:r>
        <w:rPr>
          <w:rFonts w:ascii="宋体" w:hAnsi="宋体" w:hint="eastAsia"/>
          <w:color w:val="000000"/>
          <w:sz w:val="24"/>
          <w:szCs w:val="24"/>
        </w:rPr>
        <w:t xml:space="preserve">    </w:t>
      </w:r>
      <w:r>
        <w:rPr>
          <w:rFonts w:ascii="宋体" w:hAnsi="宋体" w:hint="eastAsia"/>
          <w:color w:val="000000"/>
          <w:sz w:val="24"/>
          <w:szCs w:val="24"/>
        </w:rPr>
        <w:t>方：</w:t>
      </w:r>
      <w:r>
        <w:rPr>
          <w:rFonts w:ascii="宋体" w:hAnsi="宋体" w:hint="eastAsia"/>
          <w:color w:val="000000"/>
          <w:sz w:val="24"/>
          <w:szCs w:val="24"/>
        </w:rPr>
        <w:t xml:space="preserve">                    </w:t>
      </w:r>
      <w:r>
        <w:rPr>
          <w:rFonts w:ascii="宋体" w:hAnsi="宋体" w:hint="eastAsia"/>
          <w:color w:val="000000"/>
          <w:sz w:val="24"/>
          <w:szCs w:val="24"/>
        </w:rPr>
        <w:t>联系地址：</w:t>
      </w:r>
    </w:p>
    <w:p w:rsidR="005A65CB" w:rsidRDefault="005035DA" w:rsidP="005035DA">
      <w:pPr>
        <w:spacing w:afterLines="30" w:line="400" w:lineRule="atLeast"/>
        <w:ind w:leftChars="400" w:left="840"/>
        <w:rPr>
          <w:rFonts w:ascii="宋体" w:hAnsi="宋体"/>
          <w:color w:val="000000"/>
          <w:sz w:val="24"/>
          <w:szCs w:val="24"/>
        </w:rPr>
      </w:pPr>
      <w:r>
        <w:rPr>
          <w:rFonts w:ascii="宋体" w:hAnsi="宋体" w:hint="eastAsia"/>
          <w:color w:val="000000"/>
          <w:sz w:val="24"/>
          <w:szCs w:val="24"/>
        </w:rPr>
        <w:t>邮政编码：</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w:t>
      </w:r>
    </w:p>
    <w:p w:rsidR="005A65CB" w:rsidRDefault="005035DA" w:rsidP="005035DA">
      <w:pPr>
        <w:spacing w:afterLines="30" w:line="400" w:lineRule="atLeast"/>
        <w:ind w:leftChars="400" w:left="840"/>
        <w:rPr>
          <w:rFonts w:ascii="宋体" w:hAnsi="宋体"/>
          <w:color w:val="000000"/>
          <w:sz w:val="24"/>
          <w:szCs w:val="24"/>
        </w:rPr>
      </w:pPr>
      <w:r>
        <w:rPr>
          <w:rFonts w:ascii="宋体" w:hAnsi="宋体" w:hint="eastAsia"/>
          <w:color w:val="000000"/>
          <w:sz w:val="24"/>
          <w:szCs w:val="24"/>
        </w:rPr>
        <w:t>邮</w:t>
      </w:r>
      <w:r>
        <w:rPr>
          <w:rFonts w:ascii="宋体" w:hAnsi="宋体" w:hint="eastAsia"/>
          <w:color w:val="000000"/>
          <w:sz w:val="24"/>
          <w:szCs w:val="24"/>
        </w:rPr>
        <w:t xml:space="preserve">    </w:t>
      </w:r>
      <w:r>
        <w:rPr>
          <w:rFonts w:ascii="宋体" w:hAnsi="宋体" w:hint="eastAsia"/>
          <w:color w:val="000000"/>
          <w:sz w:val="24"/>
          <w:szCs w:val="24"/>
        </w:rPr>
        <w:t>箱：</w:t>
      </w:r>
      <w:r>
        <w:rPr>
          <w:rFonts w:ascii="宋体" w:hAnsi="宋体" w:hint="eastAsia"/>
          <w:color w:val="000000"/>
          <w:sz w:val="24"/>
          <w:szCs w:val="24"/>
        </w:rPr>
        <w:t xml:space="preserve">                    </w:t>
      </w:r>
      <w:r>
        <w:rPr>
          <w:rFonts w:ascii="宋体" w:hAnsi="宋体" w:hint="eastAsia"/>
          <w:color w:val="000000"/>
          <w:sz w:val="24"/>
          <w:szCs w:val="24"/>
        </w:rPr>
        <w:t>收</w:t>
      </w:r>
      <w:r>
        <w:rPr>
          <w:rFonts w:ascii="宋体" w:hAnsi="宋体" w:hint="eastAsia"/>
          <w:color w:val="000000"/>
          <w:sz w:val="24"/>
          <w:szCs w:val="24"/>
        </w:rPr>
        <w:t xml:space="preserve"> </w:t>
      </w:r>
      <w:r>
        <w:rPr>
          <w:rFonts w:ascii="宋体" w:hAnsi="宋体" w:hint="eastAsia"/>
          <w:color w:val="000000"/>
          <w:sz w:val="24"/>
          <w:szCs w:val="24"/>
        </w:rPr>
        <w:t>件</w:t>
      </w:r>
      <w:r>
        <w:rPr>
          <w:rFonts w:ascii="宋体" w:hAnsi="宋体" w:hint="eastAsia"/>
          <w:color w:val="000000"/>
          <w:sz w:val="24"/>
          <w:szCs w:val="24"/>
        </w:rPr>
        <w:t xml:space="preserve"> </w:t>
      </w:r>
      <w:r>
        <w:rPr>
          <w:rFonts w:ascii="宋体" w:hAnsi="宋体" w:hint="eastAsia"/>
          <w:color w:val="000000"/>
          <w:sz w:val="24"/>
          <w:szCs w:val="24"/>
        </w:rPr>
        <w:t>人：</w:t>
      </w:r>
      <w:r>
        <w:rPr>
          <w:rFonts w:ascii="宋体" w:hAnsi="宋体" w:hint="eastAsia"/>
          <w:color w:val="000000"/>
          <w:sz w:val="24"/>
          <w:szCs w:val="24"/>
        </w:rPr>
        <w:t xml:space="preserve"> </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11.2</w:t>
      </w:r>
      <w:r>
        <w:rPr>
          <w:rFonts w:ascii="宋体" w:hAnsi="宋体" w:hint="eastAsia"/>
          <w:color w:val="000000"/>
          <w:sz w:val="24"/>
          <w:szCs w:val="24"/>
        </w:rPr>
        <w:t>任何书面通知在下列情况下均视为已被送达：</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11.2.1</w:t>
      </w:r>
      <w:r>
        <w:rPr>
          <w:rFonts w:ascii="宋体" w:hAnsi="宋体" w:hint="eastAsia"/>
          <w:color w:val="000000"/>
          <w:sz w:val="24"/>
          <w:szCs w:val="24"/>
        </w:rPr>
        <w:t>如以特快专递形式，于投寄该文件之日起第</w:t>
      </w:r>
      <w:r>
        <w:rPr>
          <w:rFonts w:ascii="宋体" w:hAnsi="宋体" w:hint="eastAsia"/>
          <w:color w:val="000000"/>
          <w:sz w:val="24"/>
          <w:szCs w:val="24"/>
        </w:rPr>
        <w:t>6</w:t>
      </w:r>
      <w:r>
        <w:rPr>
          <w:rFonts w:ascii="宋体" w:hAnsi="宋体" w:hint="eastAsia"/>
          <w:color w:val="000000"/>
          <w:sz w:val="24"/>
          <w:szCs w:val="24"/>
        </w:rPr>
        <w:t>日。</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11.2.2</w:t>
      </w:r>
      <w:r>
        <w:rPr>
          <w:rFonts w:ascii="宋体" w:hAnsi="宋体" w:hint="eastAsia"/>
          <w:color w:val="000000"/>
          <w:sz w:val="24"/>
          <w:szCs w:val="24"/>
        </w:rPr>
        <w:t>如以邮件形式送达，于传送后打印的发送报告确定文件已经成功发送之时。</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11.2.3</w:t>
      </w:r>
      <w:r>
        <w:rPr>
          <w:rFonts w:ascii="宋体" w:hAnsi="宋体" w:hint="eastAsia"/>
          <w:color w:val="000000"/>
          <w:sz w:val="24"/>
          <w:szCs w:val="24"/>
        </w:rPr>
        <w:t>如以专人递送形式送达，于收件人签收时。</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11.3</w:t>
      </w:r>
      <w:r>
        <w:rPr>
          <w:rFonts w:ascii="宋体" w:hAnsi="宋体" w:hint="eastAsia"/>
          <w:color w:val="000000"/>
          <w:sz w:val="24"/>
          <w:szCs w:val="24"/>
        </w:rPr>
        <w:t>本合同第</w:t>
      </w:r>
      <w:r>
        <w:rPr>
          <w:rFonts w:ascii="宋体" w:hAnsi="宋体" w:hint="eastAsia"/>
          <w:color w:val="000000"/>
          <w:sz w:val="24"/>
          <w:szCs w:val="24"/>
        </w:rPr>
        <w:t>11.1</w:t>
      </w:r>
      <w:r>
        <w:rPr>
          <w:rFonts w:ascii="宋体" w:hAnsi="宋体" w:hint="eastAsia"/>
          <w:color w:val="000000"/>
          <w:sz w:val="24"/>
          <w:szCs w:val="24"/>
        </w:rPr>
        <w:t>条所列的联系方式如有变更，则发生变更的一方应提前</w:t>
      </w:r>
      <w:r>
        <w:rPr>
          <w:rFonts w:ascii="宋体" w:hAnsi="宋体" w:hint="eastAsia"/>
          <w:color w:val="000000"/>
          <w:sz w:val="24"/>
          <w:szCs w:val="24"/>
        </w:rPr>
        <w:lastRenderedPageBreak/>
        <w:t>2</w:t>
      </w:r>
      <w:r>
        <w:rPr>
          <w:rFonts w:ascii="宋体" w:hAnsi="宋体" w:hint="eastAsia"/>
          <w:color w:val="000000"/>
          <w:sz w:val="24"/>
          <w:szCs w:val="24"/>
        </w:rPr>
        <w:t>日通知另一方，否则另一方按原联系方式发送视为有效。</w:t>
      </w:r>
    </w:p>
    <w:p w:rsidR="005A65CB" w:rsidRDefault="005035DA">
      <w:pPr>
        <w:spacing w:line="400" w:lineRule="atLeast"/>
        <w:outlineLvl w:val="0"/>
        <w:rPr>
          <w:rFonts w:ascii="宋体" w:hAnsi="宋体"/>
          <w:color w:val="000000"/>
          <w:sz w:val="24"/>
          <w:szCs w:val="24"/>
        </w:rPr>
      </w:pPr>
      <w:bookmarkStart w:id="40" w:name="_Toc361326139"/>
      <w:bookmarkStart w:id="41" w:name="_Toc361326194"/>
      <w:bookmarkStart w:id="42" w:name="_Toc361326311"/>
      <w:bookmarkEnd w:id="40"/>
      <w:bookmarkEnd w:id="41"/>
      <w:r>
        <w:rPr>
          <w:rFonts w:ascii="宋体" w:hAnsi="宋体" w:hint="eastAsia"/>
          <w:color w:val="000000"/>
          <w:sz w:val="24"/>
          <w:szCs w:val="24"/>
        </w:rPr>
        <w:t>第十</w:t>
      </w:r>
      <w:bookmarkEnd w:id="42"/>
      <w:r>
        <w:rPr>
          <w:rFonts w:ascii="宋体" w:hAnsi="宋体" w:hint="eastAsia"/>
          <w:color w:val="000000"/>
          <w:sz w:val="24"/>
          <w:szCs w:val="24"/>
        </w:rPr>
        <w:t>二条</w:t>
      </w:r>
      <w:r>
        <w:rPr>
          <w:rFonts w:ascii="宋体" w:hAnsi="宋体" w:hint="eastAsia"/>
          <w:color w:val="000000"/>
          <w:sz w:val="24"/>
          <w:szCs w:val="24"/>
        </w:rPr>
        <w:t xml:space="preserve"> </w:t>
      </w:r>
      <w:r>
        <w:rPr>
          <w:rFonts w:ascii="宋体" w:hAnsi="宋体" w:hint="eastAsia"/>
          <w:color w:val="000000"/>
          <w:sz w:val="24"/>
          <w:szCs w:val="24"/>
        </w:rPr>
        <w:t>争议解决</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因本合同而产生的争议，双方应友好协商解决。协商不能解决的，任何一方均有权将争议提交需方所在地人民法院进行诉讼，在诉讼期间，除了必须在诉讼过程中解决的争议条款外，本合同其余部分条款应继续履行。</w:t>
      </w:r>
    </w:p>
    <w:p w:rsidR="005A65CB" w:rsidRDefault="005035DA">
      <w:pPr>
        <w:spacing w:line="400" w:lineRule="atLeast"/>
        <w:outlineLvl w:val="0"/>
        <w:rPr>
          <w:rFonts w:ascii="宋体" w:hAnsi="宋体"/>
          <w:color w:val="000000"/>
          <w:sz w:val="24"/>
          <w:szCs w:val="24"/>
        </w:rPr>
      </w:pPr>
      <w:bookmarkStart w:id="43" w:name="_Toc361326140"/>
      <w:bookmarkStart w:id="44" w:name="_Toc361326195"/>
      <w:bookmarkStart w:id="45" w:name="_Toc361326312"/>
      <w:bookmarkEnd w:id="43"/>
      <w:bookmarkEnd w:id="44"/>
      <w:r>
        <w:rPr>
          <w:rFonts w:ascii="宋体" w:hAnsi="宋体" w:hint="eastAsia"/>
          <w:color w:val="000000"/>
          <w:sz w:val="24"/>
          <w:szCs w:val="24"/>
        </w:rPr>
        <w:t>第十</w:t>
      </w:r>
      <w:bookmarkEnd w:id="45"/>
      <w:r>
        <w:rPr>
          <w:rFonts w:ascii="宋体" w:hAnsi="宋体" w:hint="eastAsia"/>
          <w:color w:val="000000"/>
          <w:sz w:val="24"/>
          <w:szCs w:val="24"/>
        </w:rPr>
        <w:t>三条</w:t>
      </w:r>
      <w:r>
        <w:rPr>
          <w:rFonts w:ascii="宋体" w:hAnsi="宋体" w:hint="eastAsia"/>
          <w:color w:val="000000"/>
          <w:sz w:val="24"/>
          <w:szCs w:val="24"/>
        </w:rPr>
        <w:t xml:space="preserve"> </w:t>
      </w:r>
      <w:r>
        <w:rPr>
          <w:rFonts w:ascii="宋体" w:hAnsi="宋体" w:hint="eastAsia"/>
          <w:color w:val="000000"/>
          <w:sz w:val="24"/>
          <w:szCs w:val="24"/>
        </w:rPr>
        <w:t>其它</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13.1</w:t>
      </w:r>
      <w:r>
        <w:rPr>
          <w:rFonts w:ascii="宋体" w:hAnsi="宋体" w:hint="eastAsia"/>
          <w:color w:val="000000"/>
          <w:sz w:val="24"/>
          <w:szCs w:val="24"/>
        </w:rPr>
        <w:t>本合同中的附件均为本合同不可分割的部分，与本合同具有相同的法律效力。</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13.2</w:t>
      </w:r>
      <w:r>
        <w:rPr>
          <w:rFonts w:ascii="宋体" w:hAnsi="宋体" w:hint="eastAsia"/>
          <w:color w:val="000000"/>
          <w:sz w:val="24"/>
          <w:szCs w:val="24"/>
        </w:rPr>
        <w:t>一方当事人未经另一方书面同意，不得将其在本合同项下的权利和义务全部或部分转让或分包给第三方。</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13.3</w:t>
      </w:r>
      <w:r>
        <w:rPr>
          <w:rFonts w:ascii="宋体" w:hAnsi="宋体" w:hint="eastAsia"/>
          <w:color w:val="000000"/>
          <w:sz w:val="24"/>
          <w:szCs w:val="24"/>
        </w:rPr>
        <w:t>任何一方未行使其权利或未就违约方的违约行为采取任何行动，不应被视为是对其权利的放弃或对追究另一方违约责任权利的放弃。</w:t>
      </w:r>
      <w:r>
        <w:rPr>
          <w:rFonts w:ascii="宋体" w:hAnsi="宋体" w:hint="eastAsia"/>
          <w:color w:val="000000"/>
          <w:sz w:val="24"/>
          <w:szCs w:val="24"/>
        </w:rPr>
        <w:t>任何一方放弃针对违约方的某种权利，或放弃追究违约方的某种责任，不应视为对其他权利或追究其他责任的放弃。</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13.4</w:t>
      </w:r>
      <w:r>
        <w:rPr>
          <w:rFonts w:ascii="宋体" w:hAnsi="宋体" w:hint="eastAsia"/>
          <w:color w:val="000000"/>
          <w:sz w:val="24"/>
          <w:szCs w:val="24"/>
        </w:rPr>
        <w:t>如果本合同部分条款依据现行有关法律、法规被确认为无效或无法履行，且该部分无效或无法履行的条款不影响本合同其他条款效力的，本合同其他条款继续有效；同时，本合同双方应根据现行有关法律、法规对该部分无效或无法履行的条款进行调整，使其依法成为有效条款，并尽量符合本合同所体现的原则和精神。</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13.5</w:t>
      </w:r>
      <w:r>
        <w:rPr>
          <w:rFonts w:ascii="宋体" w:hAnsi="宋体" w:hint="eastAsia"/>
          <w:color w:val="000000"/>
          <w:sz w:val="24"/>
          <w:szCs w:val="24"/>
        </w:rPr>
        <w:t>在本合同履行期间，因中国法律、法规、政策的变化致使本合同的部分条款相冲突、无效或失去可强制执行效力时，双方同意</w:t>
      </w:r>
      <w:r>
        <w:rPr>
          <w:rFonts w:ascii="宋体" w:hAnsi="宋体" w:hint="eastAsia"/>
          <w:color w:val="000000"/>
          <w:sz w:val="24"/>
          <w:szCs w:val="24"/>
        </w:rPr>
        <w:t>合作尽快修改本合同中相冲突或无效或失去强制执行效力的有关条款。</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13.6</w:t>
      </w:r>
      <w:r>
        <w:rPr>
          <w:rFonts w:ascii="宋体" w:hAnsi="宋体" w:hint="eastAsia"/>
          <w:color w:val="000000"/>
          <w:sz w:val="24"/>
          <w:szCs w:val="24"/>
        </w:rPr>
        <w:t>本合同经双方法定代表人或授权代表签字并加盖公章后生效。</w:t>
      </w:r>
    </w:p>
    <w:p w:rsidR="005A65CB" w:rsidRDefault="005035DA">
      <w:pPr>
        <w:adjustRightInd w:val="0"/>
        <w:snapToGrid w:val="0"/>
        <w:spacing w:line="400" w:lineRule="atLeast"/>
        <w:ind w:firstLineChars="200" w:firstLine="480"/>
        <w:rPr>
          <w:rFonts w:ascii="宋体" w:hAnsi="宋体"/>
          <w:color w:val="000000"/>
          <w:sz w:val="24"/>
          <w:szCs w:val="24"/>
        </w:rPr>
      </w:pPr>
      <w:r>
        <w:rPr>
          <w:rFonts w:ascii="宋体" w:hAnsi="宋体" w:hint="eastAsia"/>
          <w:color w:val="000000"/>
          <w:sz w:val="24"/>
          <w:szCs w:val="24"/>
        </w:rPr>
        <w:t>13.7</w:t>
      </w:r>
      <w:r>
        <w:rPr>
          <w:rFonts w:ascii="宋体" w:hAnsi="宋体" w:hint="eastAsia"/>
          <w:color w:val="000000"/>
          <w:sz w:val="24"/>
          <w:szCs w:val="24"/>
        </w:rPr>
        <w:t>本合同一式五份，甲方持三份，乙方各持二份。每份合同具同等法律效力。</w:t>
      </w:r>
    </w:p>
    <w:p w:rsidR="005A65CB" w:rsidRDefault="005035DA" w:rsidP="005035DA">
      <w:pPr>
        <w:spacing w:beforeLines="100"/>
        <w:jc w:val="center"/>
        <w:rPr>
          <w:rFonts w:ascii="宋体" w:hAnsi="宋体"/>
          <w:color w:val="000000"/>
          <w:sz w:val="24"/>
          <w:szCs w:val="24"/>
        </w:rPr>
      </w:pPr>
      <w:r>
        <w:rPr>
          <w:rFonts w:ascii="宋体" w:hAnsi="宋体" w:hint="eastAsia"/>
          <w:color w:val="000000"/>
          <w:sz w:val="24"/>
          <w:szCs w:val="24"/>
        </w:rPr>
        <w:t>（以下无正文）</w:t>
      </w:r>
    </w:p>
    <w:p w:rsidR="005A65CB" w:rsidRDefault="005035DA" w:rsidP="005035DA">
      <w:pPr>
        <w:spacing w:beforeLines="100"/>
        <w:rPr>
          <w:rFonts w:ascii="宋体" w:hAnsi="宋体"/>
          <w:color w:val="000000"/>
          <w:sz w:val="24"/>
          <w:szCs w:val="24"/>
        </w:rPr>
      </w:pPr>
      <w:r>
        <w:rPr>
          <w:rFonts w:ascii="宋体" w:hAnsi="宋体" w:hint="eastAsia"/>
          <w:color w:val="000000"/>
          <w:sz w:val="24"/>
          <w:szCs w:val="24"/>
        </w:rPr>
        <w:t>甲方：</w:t>
      </w:r>
      <w:r>
        <w:rPr>
          <w:rFonts w:ascii="宋体" w:hAnsi="宋体" w:hint="eastAsia"/>
          <w:color w:val="000000"/>
          <w:sz w:val="24"/>
          <w:szCs w:val="24"/>
        </w:rPr>
        <w:t>__________________</w:t>
      </w:r>
      <w:r>
        <w:rPr>
          <w:rFonts w:ascii="宋体" w:hAnsi="宋体" w:hint="eastAsia"/>
          <w:color w:val="000000"/>
          <w:sz w:val="24"/>
          <w:szCs w:val="24"/>
        </w:rPr>
        <w:t>（盖章）</w:t>
      </w:r>
    </w:p>
    <w:p w:rsidR="005A65CB" w:rsidRDefault="005035DA" w:rsidP="005035DA">
      <w:pPr>
        <w:spacing w:beforeLines="50"/>
        <w:rPr>
          <w:rFonts w:ascii="宋体" w:hAnsi="宋体"/>
          <w:color w:val="000000"/>
          <w:sz w:val="24"/>
          <w:szCs w:val="24"/>
        </w:rPr>
      </w:pPr>
      <w:r>
        <w:rPr>
          <w:rFonts w:ascii="宋体" w:hAnsi="宋体" w:hint="eastAsia"/>
          <w:color w:val="000000"/>
          <w:sz w:val="24"/>
          <w:szCs w:val="24"/>
        </w:rPr>
        <w:t>法定代表人</w:t>
      </w:r>
      <w:r>
        <w:rPr>
          <w:rFonts w:ascii="宋体" w:hAnsi="宋体" w:hint="eastAsia"/>
          <w:color w:val="000000"/>
          <w:sz w:val="24"/>
          <w:szCs w:val="24"/>
        </w:rPr>
        <w:t>/</w:t>
      </w:r>
      <w:r>
        <w:rPr>
          <w:rFonts w:ascii="宋体" w:hAnsi="宋体" w:hint="eastAsia"/>
          <w:color w:val="000000"/>
          <w:sz w:val="24"/>
          <w:szCs w:val="24"/>
        </w:rPr>
        <w:t>授权代表：（签字）</w:t>
      </w:r>
      <w:r>
        <w:rPr>
          <w:rFonts w:ascii="宋体" w:hAnsi="宋体" w:hint="eastAsia"/>
          <w:color w:val="000000"/>
          <w:sz w:val="24"/>
          <w:szCs w:val="24"/>
        </w:rPr>
        <w:t>_____________________</w:t>
      </w:r>
    </w:p>
    <w:p w:rsidR="005A65CB" w:rsidRDefault="005035DA" w:rsidP="005035DA">
      <w:pPr>
        <w:spacing w:beforeLines="200"/>
        <w:rPr>
          <w:rFonts w:ascii="宋体" w:hAnsi="宋体"/>
          <w:color w:val="000000"/>
          <w:sz w:val="24"/>
          <w:szCs w:val="24"/>
        </w:rPr>
      </w:pPr>
      <w:r>
        <w:rPr>
          <w:rFonts w:ascii="宋体" w:hAnsi="宋体" w:hint="eastAsia"/>
          <w:color w:val="000000"/>
          <w:sz w:val="24"/>
          <w:szCs w:val="24"/>
        </w:rPr>
        <w:t>乙方：</w:t>
      </w:r>
      <w:r>
        <w:rPr>
          <w:rFonts w:ascii="宋体" w:hAnsi="宋体" w:hint="eastAsia"/>
          <w:color w:val="000000"/>
          <w:sz w:val="24"/>
          <w:szCs w:val="24"/>
        </w:rPr>
        <w:t>_____________________</w:t>
      </w:r>
      <w:r>
        <w:rPr>
          <w:rFonts w:ascii="宋体" w:hAnsi="宋体" w:hint="eastAsia"/>
          <w:color w:val="000000"/>
          <w:sz w:val="24"/>
          <w:szCs w:val="24"/>
        </w:rPr>
        <w:t>（盖章）</w:t>
      </w:r>
    </w:p>
    <w:p w:rsidR="005A65CB" w:rsidRDefault="005035DA" w:rsidP="005035DA">
      <w:pPr>
        <w:spacing w:beforeLines="50"/>
        <w:rPr>
          <w:rFonts w:ascii="宋体" w:hAnsi="宋体"/>
          <w:color w:val="000000"/>
          <w:sz w:val="24"/>
          <w:szCs w:val="24"/>
        </w:rPr>
      </w:pPr>
      <w:r>
        <w:rPr>
          <w:rFonts w:ascii="宋体" w:hAnsi="宋体" w:hint="eastAsia"/>
          <w:color w:val="000000"/>
          <w:sz w:val="24"/>
          <w:szCs w:val="24"/>
        </w:rPr>
        <w:t>法定代表人</w:t>
      </w:r>
      <w:r>
        <w:rPr>
          <w:rFonts w:ascii="宋体" w:hAnsi="宋体" w:hint="eastAsia"/>
          <w:color w:val="000000"/>
          <w:sz w:val="24"/>
          <w:szCs w:val="24"/>
        </w:rPr>
        <w:t>/</w:t>
      </w:r>
      <w:r>
        <w:rPr>
          <w:rFonts w:ascii="宋体" w:hAnsi="宋体" w:hint="eastAsia"/>
          <w:color w:val="000000"/>
          <w:sz w:val="24"/>
          <w:szCs w:val="24"/>
        </w:rPr>
        <w:t>授权代表：（签字）</w:t>
      </w:r>
      <w:r>
        <w:rPr>
          <w:rFonts w:ascii="宋体" w:hAnsi="宋体" w:hint="eastAsia"/>
          <w:color w:val="000000"/>
          <w:sz w:val="24"/>
          <w:szCs w:val="24"/>
        </w:rPr>
        <w:t>____________________</w:t>
      </w:r>
    </w:p>
    <w:p w:rsidR="005A65CB" w:rsidRDefault="005035DA" w:rsidP="005035DA">
      <w:pPr>
        <w:spacing w:beforeLines="50"/>
        <w:rPr>
          <w:rFonts w:ascii="宋体" w:hAnsi="宋体"/>
          <w:color w:val="000000"/>
          <w:sz w:val="24"/>
          <w:szCs w:val="24"/>
        </w:rPr>
      </w:pPr>
      <w:r>
        <w:rPr>
          <w:rFonts w:ascii="宋体" w:hAnsi="宋体" w:hint="eastAsia"/>
          <w:color w:val="000000"/>
          <w:sz w:val="24"/>
          <w:szCs w:val="24"/>
        </w:rPr>
        <w:t xml:space="preserve"> </w:t>
      </w:r>
    </w:p>
    <w:p w:rsidR="005A65CB" w:rsidRDefault="005035DA">
      <w:pPr>
        <w:pStyle w:val="1"/>
        <w:rPr>
          <w:rFonts w:ascii="宋体" w:eastAsia="宋体" w:hAnsi="宋体"/>
          <w:sz w:val="36"/>
          <w:szCs w:val="36"/>
        </w:rPr>
      </w:pPr>
      <w:bookmarkStart w:id="46" w:name="_Toc361326313"/>
      <w:bookmarkEnd w:id="46"/>
      <w:r>
        <w:rPr>
          <w:rFonts w:ascii="宋体" w:eastAsia="宋体" w:hAnsi="宋体" w:hint="eastAsia"/>
          <w:sz w:val="36"/>
          <w:szCs w:val="36"/>
        </w:rPr>
        <w:lastRenderedPageBreak/>
        <w:t>第五章</w:t>
      </w:r>
      <w:r>
        <w:rPr>
          <w:rFonts w:ascii="宋体" w:eastAsia="宋体" w:hAnsi="宋体" w:hint="eastAsia"/>
          <w:sz w:val="36"/>
          <w:szCs w:val="36"/>
        </w:rPr>
        <w:t xml:space="preserve"> </w:t>
      </w:r>
      <w:r>
        <w:rPr>
          <w:rFonts w:ascii="宋体" w:eastAsia="宋体" w:hAnsi="宋体" w:hint="eastAsia"/>
          <w:sz w:val="36"/>
          <w:szCs w:val="36"/>
        </w:rPr>
        <w:t>货物（服务）需求一览表及技术规格</w:t>
      </w:r>
    </w:p>
    <w:p w:rsidR="005A65CB" w:rsidRDefault="005035DA" w:rsidP="005035DA">
      <w:pPr>
        <w:spacing w:beforeLines="50"/>
        <w:rPr>
          <w:rFonts w:ascii="宋体" w:eastAsia="宋体" w:hAnsi="宋体"/>
          <w:sz w:val="24"/>
          <w:szCs w:val="24"/>
        </w:rPr>
      </w:pPr>
      <w:r>
        <w:rPr>
          <w:rFonts w:ascii="宋体" w:hAnsi="宋体" w:hint="eastAsia"/>
          <w:sz w:val="30"/>
          <w:szCs w:val="30"/>
        </w:rPr>
        <w:t>一</w:t>
      </w:r>
      <w:r>
        <w:rPr>
          <w:rFonts w:ascii="宋体" w:hAnsi="宋体" w:hint="eastAsia"/>
          <w:sz w:val="24"/>
          <w:szCs w:val="24"/>
        </w:rPr>
        <w:t>、货物（服务）需求一览表</w:t>
      </w: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4"/>
        <w:gridCol w:w="2988"/>
        <w:gridCol w:w="2575"/>
        <w:gridCol w:w="737"/>
        <w:gridCol w:w="800"/>
        <w:gridCol w:w="1182"/>
      </w:tblGrid>
      <w:tr w:rsidR="005A65CB">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序号</w:t>
            </w:r>
          </w:p>
        </w:tc>
        <w:tc>
          <w:tcPr>
            <w:tcW w:w="2988"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设备（服务）名称</w:t>
            </w:r>
          </w:p>
        </w:tc>
        <w:tc>
          <w:tcPr>
            <w:tcW w:w="2575"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规格型号</w:t>
            </w:r>
          </w:p>
        </w:tc>
        <w:tc>
          <w:tcPr>
            <w:tcW w:w="737"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单位</w:t>
            </w:r>
          </w:p>
        </w:tc>
        <w:tc>
          <w:tcPr>
            <w:tcW w:w="800"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数量</w:t>
            </w:r>
          </w:p>
        </w:tc>
        <w:tc>
          <w:tcPr>
            <w:tcW w:w="1182"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 xml:space="preserve"> </w:t>
            </w:r>
            <w:r>
              <w:rPr>
                <w:rFonts w:ascii="宋体" w:hAnsi="宋体" w:hint="eastAsia"/>
                <w:szCs w:val="21"/>
              </w:rPr>
              <w:t>备注</w:t>
            </w:r>
          </w:p>
        </w:tc>
      </w:tr>
      <w:tr w:rsidR="005A65CB">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1</w:t>
            </w:r>
          </w:p>
        </w:tc>
        <w:tc>
          <w:tcPr>
            <w:tcW w:w="2988" w:type="dxa"/>
            <w:tcBorders>
              <w:top w:val="single" w:sz="4" w:space="0" w:color="auto"/>
              <w:left w:val="nil"/>
              <w:bottom w:val="single" w:sz="4" w:space="0" w:color="auto"/>
              <w:right w:val="single" w:sz="4" w:space="0" w:color="auto"/>
            </w:tcBorders>
            <w:vAlign w:val="center"/>
          </w:tcPr>
          <w:p w:rsidR="005A65CB" w:rsidRDefault="005035DA">
            <w:pPr>
              <w:spacing w:line="300" w:lineRule="auto"/>
              <w:rPr>
                <w:rFonts w:ascii="宋体" w:eastAsia="宋体" w:hAnsi="宋体"/>
                <w:szCs w:val="21"/>
              </w:rPr>
            </w:pPr>
            <w:r>
              <w:rPr>
                <w:rFonts w:ascii="宋体" w:hAnsi="宋体" w:hint="eastAsia"/>
                <w:color w:val="000000"/>
                <w:sz w:val="24"/>
                <w:szCs w:val="24"/>
              </w:rPr>
              <w:t>***</w:t>
            </w:r>
          </w:p>
        </w:tc>
        <w:tc>
          <w:tcPr>
            <w:tcW w:w="2575" w:type="dxa"/>
            <w:tcBorders>
              <w:top w:val="single" w:sz="4" w:space="0" w:color="auto"/>
              <w:left w:val="nil"/>
              <w:bottom w:val="single" w:sz="4" w:space="0" w:color="auto"/>
              <w:right w:val="single" w:sz="4" w:space="0" w:color="auto"/>
            </w:tcBorders>
            <w:vAlign w:val="center"/>
          </w:tcPr>
          <w:p w:rsidR="005A65CB" w:rsidRDefault="005035DA">
            <w:pPr>
              <w:spacing w:line="300" w:lineRule="auto"/>
              <w:rPr>
                <w:rFonts w:ascii="宋体" w:eastAsia="宋体" w:hAnsi="宋体"/>
                <w:szCs w:val="21"/>
              </w:rPr>
            </w:pPr>
            <w:r>
              <w:rPr>
                <w:rFonts w:ascii="宋体" w:hAnsi="宋体" w:hint="eastAsia"/>
                <w:szCs w:val="21"/>
              </w:rPr>
              <w:t>***</w:t>
            </w:r>
          </w:p>
        </w:tc>
        <w:tc>
          <w:tcPr>
            <w:tcW w:w="737"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w:t>
            </w:r>
          </w:p>
        </w:tc>
        <w:tc>
          <w:tcPr>
            <w:tcW w:w="800"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w:t>
            </w:r>
          </w:p>
        </w:tc>
        <w:tc>
          <w:tcPr>
            <w:tcW w:w="1182" w:type="dxa"/>
            <w:tcBorders>
              <w:top w:val="single" w:sz="4" w:space="0" w:color="auto"/>
              <w:left w:val="nil"/>
              <w:bottom w:val="single" w:sz="4" w:space="0" w:color="auto"/>
              <w:right w:val="single" w:sz="4" w:space="0" w:color="auto"/>
            </w:tcBorders>
            <w:vAlign w:val="center"/>
          </w:tcPr>
          <w:p w:rsidR="005A65CB" w:rsidRDefault="005A65CB">
            <w:pPr>
              <w:spacing w:line="300" w:lineRule="auto"/>
              <w:rPr>
                <w:rFonts w:ascii="宋体" w:eastAsia="宋体" w:hAnsi="宋体"/>
                <w:szCs w:val="21"/>
              </w:rPr>
            </w:pPr>
          </w:p>
        </w:tc>
      </w:tr>
      <w:tr w:rsidR="005A65CB">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2</w:t>
            </w:r>
          </w:p>
        </w:tc>
        <w:tc>
          <w:tcPr>
            <w:tcW w:w="2988" w:type="dxa"/>
            <w:tcBorders>
              <w:top w:val="single" w:sz="4" w:space="0" w:color="auto"/>
              <w:left w:val="nil"/>
              <w:bottom w:val="single" w:sz="4" w:space="0" w:color="auto"/>
              <w:right w:val="single" w:sz="4" w:space="0" w:color="auto"/>
            </w:tcBorders>
            <w:vAlign w:val="center"/>
          </w:tcPr>
          <w:p w:rsidR="005A65CB" w:rsidRDefault="005035DA">
            <w:pPr>
              <w:spacing w:line="300" w:lineRule="auto"/>
              <w:rPr>
                <w:rFonts w:ascii="宋体" w:eastAsia="宋体" w:hAnsi="宋体"/>
                <w:szCs w:val="21"/>
              </w:rPr>
            </w:pPr>
            <w:r>
              <w:rPr>
                <w:rFonts w:ascii="宋体" w:hAnsi="宋体" w:hint="eastAsia"/>
                <w:color w:val="000000"/>
                <w:sz w:val="24"/>
                <w:szCs w:val="24"/>
              </w:rPr>
              <w:t>***</w:t>
            </w:r>
          </w:p>
        </w:tc>
        <w:tc>
          <w:tcPr>
            <w:tcW w:w="2575" w:type="dxa"/>
            <w:tcBorders>
              <w:top w:val="single" w:sz="4" w:space="0" w:color="auto"/>
              <w:left w:val="nil"/>
              <w:bottom w:val="single" w:sz="4" w:space="0" w:color="auto"/>
              <w:right w:val="single" w:sz="4" w:space="0" w:color="auto"/>
            </w:tcBorders>
            <w:vAlign w:val="center"/>
          </w:tcPr>
          <w:p w:rsidR="005A65CB" w:rsidRDefault="005035DA">
            <w:pPr>
              <w:spacing w:line="300" w:lineRule="auto"/>
              <w:rPr>
                <w:rFonts w:ascii="宋体" w:eastAsia="宋体" w:hAnsi="宋体"/>
                <w:szCs w:val="21"/>
              </w:rPr>
            </w:pPr>
            <w:r>
              <w:rPr>
                <w:rFonts w:ascii="宋体" w:hAnsi="宋体" w:hint="eastAsia"/>
                <w:szCs w:val="21"/>
              </w:rPr>
              <w:t>***</w:t>
            </w:r>
          </w:p>
        </w:tc>
        <w:tc>
          <w:tcPr>
            <w:tcW w:w="737"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w:t>
            </w:r>
          </w:p>
        </w:tc>
        <w:tc>
          <w:tcPr>
            <w:tcW w:w="800"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w:t>
            </w:r>
          </w:p>
        </w:tc>
        <w:tc>
          <w:tcPr>
            <w:tcW w:w="1182"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r>
      <w:tr w:rsidR="005A65CB">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c>
          <w:tcPr>
            <w:tcW w:w="2988"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合</w:t>
            </w:r>
            <w:r>
              <w:rPr>
                <w:rFonts w:ascii="宋体" w:hAnsi="宋体" w:hint="eastAsia"/>
                <w:szCs w:val="21"/>
              </w:rPr>
              <w:t xml:space="preserve">   </w:t>
            </w:r>
            <w:r>
              <w:rPr>
                <w:rFonts w:ascii="宋体" w:hAnsi="宋体" w:hint="eastAsia"/>
                <w:szCs w:val="21"/>
              </w:rPr>
              <w:t>计</w:t>
            </w:r>
          </w:p>
        </w:tc>
        <w:tc>
          <w:tcPr>
            <w:tcW w:w="2575"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c>
          <w:tcPr>
            <w:tcW w:w="737"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c>
          <w:tcPr>
            <w:tcW w:w="800"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5</w:t>
            </w:r>
          </w:p>
        </w:tc>
        <w:tc>
          <w:tcPr>
            <w:tcW w:w="1182"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r>
    </w:tbl>
    <w:p w:rsidR="005A65CB" w:rsidRDefault="005035DA" w:rsidP="005035DA">
      <w:pPr>
        <w:spacing w:beforeLines="50"/>
        <w:rPr>
          <w:rFonts w:ascii="宋体" w:hAnsi="宋体" w:cs="Times New Roman"/>
          <w:sz w:val="24"/>
          <w:szCs w:val="24"/>
        </w:rPr>
      </w:pPr>
      <w:r>
        <w:rPr>
          <w:rFonts w:ascii="宋体" w:hAnsi="宋体" w:hint="eastAsia"/>
          <w:sz w:val="24"/>
          <w:szCs w:val="24"/>
        </w:rPr>
        <w:t>二、技术规格</w:t>
      </w:r>
      <w:r>
        <w:rPr>
          <w:rFonts w:ascii="宋体" w:hAnsi="宋体" w:hint="eastAsia"/>
          <w:sz w:val="24"/>
          <w:szCs w:val="24"/>
        </w:rPr>
        <w:t xml:space="preserve"> </w:t>
      </w:r>
    </w:p>
    <w:p w:rsidR="005A65CB" w:rsidRDefault="005035DA">
      <w:pPr>
        <w:ind w:firstLine="645"/>
        <w:rPr>
          <w:rFonts w:ascii="宋体" w:hAnsi="宋体"/>
          <w:szCs w:val="21"/>
        </w:rPr>
      </w:pPr>
      <w:r>
        <w:rPr>
          <w:rFonts w:ascii="宋体" w:hAnsi="宋体" w:hint="eastAsia"/>
          <w:szCs w:val="21"/>
        </w:rPr>
        <w:t>《视频监控技术规格书》附后</w:t>
      </w:r>
    </w:p>
    <w:p w:rsidR="005A65CB" w:rsidRDefault="005035DA">
      <w:pPr>
        <w:ind w:firstLine="645"/>
        <w:rPr>
          <w:rFonts w:ascii="宋体" w:hAnsi="宋体"/>
          <w:color w:val="000000"/>
          <w:sz w:val="30"/>
          <w:szCs w:val="30"/>
        </w:rPr>
      </w:pPr>
      <w:r>
        <w:rPr>
          <w:rFonts w:ascii="宋体" w:hAnsi="宋体" w:hint="eastAsia"/>
          <w:color w:val="000000"/>
          <w:sz w:val="30"/>
          <w:szCs w:val="30"/>
        </w:rPr>
        <w:t xml:space="preserve"> </w:t>
      </w:r>
    </w:p>
    <w:p w:rsidR="005A65CB" w:rsidRDefault="005A65CB">
      <w:pPr>
        <w:ind w:firstLine="645"/>
        <w:rPr>
          <w:rFonts w:ascii="宋体" w:hAnsi="宋体"/>
          <w:color w:val="000000"/>
          <w:sz w:val="30"/>
          <w:szCs w:val="30"/>
        </w:rPr>
      </w:pPr>
    </w:p>
    <w:p w:rsidR="005A65CB" w:rsidRDefault="005A65CB">
      <w:pPr>
        <w:ind w:firstLine="645"/>
        <w:rPr>
          <w:rFonts w:ascii="宋体" w:hAnsi="宋体"/>
          <w:color w:val="000000"/>
          <w:sz w:val="30"/>
          <w:szCs w:val="30"/>
        </w:rPr>
      </w:pPr>
    </w:p>
    <w:p w:rsidR="005A65CB" w:rsidRDefault="005A65CB">
      <w:pPr>
        <w:ind w:firstLine="645"/>
        <w:rPr>
          <w:rFonts w:ascii="宋体" w:hAnsi="宋体"/>
          <w:color w:val="000000"/>
          <w:sz w:val="30"/>
          <w:szCs w:val="30"/>
        </w:rPr>
      </w:pPr>
    </w:p>
    <w:p w:rsidR="005A65CB" w:rsidRDefault="005A65CB">
      <w:pPr>
        <w:ind w:firstLine="645"/>
        <w:rPr>
          <w:rFonts w:ascii="宋体" w:hAnsi="宋体"/>
          <w:color w:val="000000"/>
          <w:sz w:val="30"/>
          <w:szCs w:val="30"/>
        </w:rPr>
      </w:pPr>
    </w:p>
    <w:p w:rsidR="005A65CB" w:rsidRDefault="005A65CB">
      <w:pPr>
        <w:ind w:firstLine="645"/>
        <w:rPr>
          <w:rFonts w:ascii="宋体" w:hAnsi="宋体"/>
          <w:color w:val="000000"/>
          <w:sz w:val="30"/>
          <w:szCs w:val="30"/>
        </w:rPr>
      </w:pPr>
    </w:p>
    <w:p w:rsidR="005A65CB" w:rsidRDefault="005A65CB">
      <w:pPr>
        <w:ind w:firstLine="645"/>
        <w:rPr>
          <w:rFonts w:ascii="宋体" w:hAnsi="宋体"/>
          <w:color w:val="000000"/>
          <w:sz w:val="30"/>
          <w:szCs w:val="30"/>
        </w:rPr>
      </w:pPr>
    </w:p>
    <w:p w:rsidR="005A65CB" w:rsidRDefault="005A65CB">
      <w:pPr>
        <w:ind w:firstLine="645"/>
        <w:rPr>
          <w:rFonts w:ascii="宋体" w:hAnsi="宋体"/>
          <w:color w:val="000000"/>
          <w:sz w:val="30"/>
          <w:szCs w:val="30"/>
        </w:rPr>
      </w:pPr>
    </w:p>
    <w:p w:rsidR="005A65CB" w:rsidRDefault="005A65CB">
      <w:pPr>
        <w:ind w:firstLine="645"/>
        <w:rPr>
          <w:rFonts w:ascii="宋体" w:hAnsi="宋体"/>
          <w:color w:val="000000"/>
          <w:sz w:val="30"/>
          <w:szCs w:val="30"/>
        </w:rPr>
      </w:pPr>
    </w:p>
    <w:p w:rsidR="005A65CB" w:rsidRDefault="005A65CB">
      <w:pPr>
        <w:ind w:firstLine="645"/>
        <w:rPr>
          <w:rFonts w:ascii="宋体" w:hAnsi="宋体"/>
          <w:color w:val="000000"/>
          <w:sz w:val="30"/>
          <w:szCs w:val="30"/>
        </w:rPr>
      </w:pPr>
    </w:p>
    <w:p w:rsidR="005A65CB" w:rsidRDefault="005A65CB">
      <w:pPr>
        <w:ind w:firstLine="645"/>
        <w:rPr>
          <w:rFonts w:ascii="宋体" w:hAnsi="宋体"/>
          <w:color w:val="000000"/>
          <w:sz w:val="30"/>
          <w:szCs w:val="30"/>
        </w:rPr>
      </w:pPr>
    </w:p>
    <w:p w:rsidR="005A65CB" w:rsidRDefault="005A65CB">
      <w:pPr>
        <w:ind w:firstLine="645"/>
        <w:rPr>
          <w:rFonts w:ascii="宋体" w:hAnsi="宋体"/>
          <w:color w:val="000000"/>
          <w:sz w:val="30"/>
          <w:szCs w:val="30"/>
        </w:rPr>
      </w:pPr>
    </w:p>
    <w:p w:rsidR="005A65CB" w:rsidRDefault="005035DA">
      <w:pPr>
        <w:ind w:firstLine="645"/>
        <w:rPr>
          <w:rFonts w:ascii="宋体" w:hAnsi="宋体"/>
          <w:color w:val="000000"/>
          <w:sz w:val="30"/>
          <w:szCs w:val="30"/>
        </w:rPr>
      </w:pPr>
      <w:r>
        <w:rPr>
          <w:rFonts w:ascii="宋体" w:hAnsi="宋体" w:hint="eastAsia"/>
          <w:color w:val="000000"/>
          <w:sz w:val="30"/>
          <w:szCs w:val="30"/>
        </w:rPr>
        <w:t xml:space="preserve"> </w:t>
      </w:r>
    </w:p>
    <w:p w:rsidR="005A65CB" w:rsidRDefault="005035DA">
      <w:pPr>
        <w:ind w:firstLine="645"/>
        <w:rPr>
          <w:rFonts w:ascii="宋体" w:hAnsi="宋体"/>
          <w:color w:val="000000"/>
          <w:sz w:val="30"/>
          <w:szCs w:val="30"/>
        </w:rPr>
      </w:pPr>
      <w:r>
        <w:rPr>
          <w:rFonts w:ascii="宋体" w:hAnsi="宋体" w:hint="eastAsia"/>
          <w:color w:val="000000"/>
          <w:sz w:val="30"/>
          <w:szCs w:val="30"/>
        </w:rPr>
        <w:t xml:space="preserve"> </w:t>
      </w:r>
    </w:p>
    <w:p w:rsidR="005A65CB" w:rsidRDefault="005035DA">
      <w:pPr>
        <w:pStyle w:val="1"/>
        <w:rPr>
          <w:rFonts w:ascii="宋体" w:eastAsia="宋体" w:hAnsi="宋体"/>
        </w:rPr>
      </w:pPr>
      <w:bookmarkStart w:id="47" w:name="_Toc361326314"/>
      <w:bookmarkEnd w:id="47"/>
      <w:r>
        <w:rPr>
          <w:rFonts w:ascii="宋体" w:eastAsia="宋体" w:hAnsi="宋体" w:hint="eastAsia"/>
        </w:rPr>
        <w:lastRenderedPageBreak/>
        <w:t>第六章</w:t>
      </w:r>
      <w:r>
        <w:rPr>
          <w:rFonts w:ascii="宋体" w:eastAsia="宋体" w:hAnsi="宋体" w:hint="eastAsia"/>
        </w:rPr>
        <w:t xml:space="preserve"> </w:t>
      </w:r>
      <w:r>
        <w:rPr>
          <w:rFonts w:ascii="宋体" w:eastAsia="宋体" w:hAnsi="宋体" w:hint="eastAsia"/>
        </w:rPr>
        <w:t>询比价文件内容与格式要求</w:t>
      </w:r>
    </w:p>
    <w:p w:rsidR="005A65CB" w:rsidRDefault="005035DA">
      <w:pPr>
        <w:spacing w:line="360" w:lineRule="auto"/>
        <w:ind w:firstLineChars="1151" w:firstLine="3699"/>
        <w:rPr>
          <w:rFonts w:ascii="宋体" w:eastAsia="宋体" w:hAnsi="宋体"/>
          <w:b/>
          <w:bCs/>
          <w:spacing w:val="-20"/>
          <w:sz w:val="36"/>
          <w:szCs w:val="36"/>
        </w:rPr>
      </w:pPr>
      <w:r>
        <w:rPr>
          <w:rFonts w:ascii="宋体" w:hAnsi="宋体" w:hint="eastAsia"/>
          <w:b/>
          <w:bCs/>
          <w:spacing w:val="-20"/>
          <w:sz w:val="36"/>
          <w:szCs w:val="36"/>
        </w:rPr>
        <w:t>技术标</w:t>
      </w:r>
    </w:p>
    <w:p w:rsidR="005A65CB" w:rsidRDefault="005035DA">
      <w:pPr>
        <w:pStyle w:val="DefaultText"/>
        <w:spacing w:line="360" w:lineRule="auto"/>
        <w:ind w:firstLineChars="50" w:firstLine="120"/>
        <w:rPr>
          <w:rFonts w:ascii="宋体" w:hAnsi="宋体"/>
        </w:rPr>
      </w:pPr>
      <w:r>
        <w:rPr>
          <w:rFonts w:ascii="宋体" w:hAnsi="宋体" w:hint="eastAsia"/>
        </w:rPr>
        <w:t>格式一：</w:t>
      </w:r>
      <w:r>
        <w:rPr>
          <w:rFonts w:ascii="宋体" w:hAnsi="宋体" w:hint="eastAsia"/>
        </w:rPr>
        <w:t xml:space="preserve">                 </w:t>
      </w:r>
      <w:bookmarkStart w:id="48" w:name="_Toc249235175"/>
      <w:r>
        <w:rPr>
          <w:rFonts w:ascii="宋体" w:hAnsi="宋体" w:hint="eastAsia"/>
        </w:rPr>
        <w:t xml:space="preserve">   </w:t>
      </w:r>
      <w:bookmarkEnd w:id="48"/>
      <w:r>
        <w:rPr>
          <w:rFonts w:ascii="宋体" w:hAnsi="宋体" w:hint="eastAsia"/>
          <w:b/>
          <w:bCs/>
          <w:kern w:val="2"/>
          <w:sz w:val="32"/>
          <w:szCs w:val="32"/>
        </w:rPr>
        <w:t>封</w:t>
      </w:r>
      <w:r>
        <w:rPr>
          <w:rFonts w:ascii="宋体" w:hAnsi="宋体" w:hint="eastAsia"/>
          <w:b/>
          <w:bCs/>
          <w:spacing w:val="-20"/>
          <w:kern w:val="2"/>
          <w:sz w:val="32"/>
          <w:szCs w:val="32"/>
        </w:rPr>
        <w:t xml:space="preserve">   </w:t>
      </w:r>
      <w:r>
        <w:rPr>
          <w:rFonts w:ascii="宋体" w:hAnsi="宋体" w:hint="eastAsia"/>
          <w:b/>
          <w:bCs/>
          <w:kern w:val="2"/>
          <w:sz w:val="32"/>
          <w:szCs w:val="32"/>
        </w:rPr>
        <w:t>面</w:t>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8522"/>
      </w:tblGrid>
      <w:tr w:rsidR="005A65CB">
        <w:trPr>
          <w:trHeight w:val="11048"/>
          <w:jc w:val="center"/>
        </w:trPr>
        <w:tc>
          <w:tcPr>
            <w:tcW w:w="8895" w:type="dxa"/>
            <w:tcBorders>
              <w:top w:val="single" w:sz="4" w:space="0" w:color="auto"/>
              <w:left w:val="single" w:sz="4" w:space="0" w:color="auto"/>
              <w:bottom w:val="single" w:sz="4" w:space="0" w:color="auto"/>
              <w:right w:val="single" w:sz="4" w:space="0" w:color="auto"/>
            </w:tcBorders>
          </w:tcPr>
          <w:p w:rsidR="005A65CB" w:rsidRDefault="005035DA" w:rsidP="005035DA">
            <w:pPr>
              <w:overflowPunct w:val="0"/>
              <w:autoSpaceDE w:val="0"/>
              <w:autoSpaceDN w:val="0"/>
              <w:adjustRightInd w:val="0"/>
              <w:spacing w:beforeLines="50" w:line="360" w:lineRule="auto"/>
              <w:ind w:firstLineChars="1900" w:firstLine="4560"/>
              <w:jc w:val="right"/>
              <w:textAlignment w:val="baseline"/>
              <w:rPr>
                <w:rFonts w:ascii="宋体" w:hAnsi="宋体" w:cs="Times New Roman"/>
                <w:sz w:val="24"/>
                <w:szCs w:val="24"/>
              </w:rPr>
            </w:pPr>
            <w:r>
              <w:rPr>
                <w:rFonts w:ascii="宋体" w:hAnsi="宋体" w:hint="eastAsia"/>
                <w:sz w:val="24"/>
                <w:szCs w:val="24"/>
              </w:rPr>
              <w:t>正（副）本</w:t>
            </w:r>
          </w:p>
          <w:p w:rsidR="005A65CB" w:rsidRDefault="005A65CB">
            <w:pPr>
              <w:overflowPunct w:val="0"/>
              <w:autoSpaceDE w:val="0"/>
              <w:autoSpaceDN w:val="0"/>
              <w:adjustRightInd w:val="0"/>
              <w:spacing w:line="360" w:lineRule="auto"/>
              <w:ind w:firstLineChars="395" w:firstLine="952"/>
              <w:textAlignment w:val="baseline"/>
              <w:rPr>
                <w:rFonts w:ascii="宋体" w:hAnsi="宋体"/>
                <w:b/>
                <w:bCs/>
                <w:sz w:val="24"/>
                <w:szCs w:val="24"/>
                <w:u w:val="single"/>
              </w:rPr>
            </w:pPr>
          </w:p>
          <w:p w:rsidR="005A65CB" w:rsidRDefault="005035DA">
            <w:pPr>
              <w:overflowPunct w:val="0"/>
              <w:autoSpaceDE w:val="0"/>
              <w:autoSpaceDN w:val="0"/>
              <w:adjustRightInd w:val="0"/>
              <w:spacing w:line="360" w:lineRule="auto"/>
              <w:ind w:firstLineChars="1100" w:firstLine="2650"/>
              <w:textAlignment w:val="baseline"/>
              <w:rPr>
                <w:rFonts w:ascii="宋体" w:hAnsi="宋体"/>
                <w:b/>
                <w:bCs/>
                <w:sz w:val="24"/>
                <w:szCs w:val="24"/>
              </w:rPr>
            </w:pPr>
            <w:r>
              <w:rPr>
                <w:rFonts w:ascii="宋体" w:hAnsi="宋体" w:hint="eastAsia"/>
                <w:b/>
                <w:bCs/>
                <w:sz w:val="24"/>
                <w:szCs w:val="24"/>
                <w:u w:val="single"/>
              </w:rPr>
              <w:t xml:space="preserve">         </w:t>
            </w:r>
            <w:r>
              <w:rPr>
                <w:rFonts w:ascii="宋体" w:hAnsi="宋体" w:hint="eastAsia"/>
                <w:b/>
                <w:bCs/>
                <w:sz w:val="24"/>
                <w:szCs w:val="24"/>
              </w:rPr>
              <w:t>项目名称）</w:t>
            </w:r>
            <w:r>
              <w:rPr>
                <w:rFonts w:ascii="宋体" w:hAnsi="宋体" w:hint="eastAsia"/>
                <w:b/>
                <w:bCs/>
                <w:sz w:val="24"/>
                <w:szCs w:val="24"/>
                <w:u w:val="single"/>
              </w:rPr>
              <w:t xml:space="preserve">         </w:t>
            </w:r>
            <w:r>
              <w:rPr>
                <w:rFonts w:ascii="宋体" w:hAnsi="宋体" w:hint="eastAsia"/>
                <w:b/>
                <w:bCs/>
                <w:sz w:val="24"/>
                <w:szCs w:val="24"/>
              </w:rPr>
              <w:t> </w:t>
            </w:r>
          </w:p>
          <w:p w:rsidR="005A65CB" w:rsidRDefault="005A65CB">
            <w:pPr>
              <w:overflowPunct w:val="0"/>
              <w:autoSpaceDE w:val="0"/>
              <w:autoSpaceDN w:val="0"/>
              <w:adjustRightInd w:val="0"/>
              <w:spacing w:line="360" w:lineRule="auto"/>
              <w:jc w:val="center"/>
              <w:textAlignment w:val="baseline"/>
              <w:rPr>
                <w:rFonts w:ascii="宋体" w:hAnsi="宋体"/>
                <w:b/>
                <w:bCs/>
                <w:sz w:val="24"/>
                <w:szCs w:val="24"/>
              </w:rPr>
            </w:pPr>
          </w:p>
          <w:p w:rsidR="005A65CB" w:rsidRDefault="005035DA">
            <w:pPr>
              <w:overflowPunct w:val="0"/>
              <w:autoSpaceDE w:val="0"/>
              <w:autoSpaceDN w:val="0"/>
              <w:adjustRightInd w:val="0"/>
              <w:spacing w:line="360" w:lineRule="auto"/>
              <w:jc w:val="center"/>
              <w:textAlignment w:val="baseline"/>
              <w:rPr>
                <w:rFonts w:ascii="宋体" w:hAnsi="宋体"/>
                <w:sz w:val="24"/>
                <w:szCs w:val="24"/>
              </w:rPr>
            </w:pPr>
            <w:r>
              <w:rPr>
                <w:rFonts w:ascii="宋体" w:hAnsi="宋体" w:hint="eastAsia"/>
                <w:sz w:val="24"/>
                <w:szCs w:val="24"/>
              </w:rPr>
              <w:t>询比价</w:t>
            </w:r>
            <w:r>
              <w:rPr>
                <w:rFonts w:ascii="宋体" w:hAnsi="宋体" w:hint="eastAsia"/>
                <w:sz w:val="24"/>
                <w:szCs w:val="24"/>
              </w:rPr>
              <w:t xml:space="preserve"> </w:t>
            </w:r>
            <w:r>
              <w:rPr>
                <w:rFonts w:ascii="宋体" w:hAnsi="宋体" w:hint="eastAsia"/>
                <w:sz w:val="24"/>
                <w:szCs w:val="24"/>
              </w:rPr>
              <w:t>文</w:t>
            </w:r>
            <w:r>
              <w:rPr>
                <w:rFonts w:ascii="宋体" w:hAnsi="宋体" w:hint="eastAsia"/>
                <w:sz w:val="24"/>
                <w:szCs w:val="24"/>
              </w:rPr>
              <w:t xml:space="preserve"> </w:t>
            </w:r>
            <w:r>
              <w:rPr>
                <w:rFonts w:ascii="宋体" w:hAnsi="宋体" w:hint="eastAsia"/>
                <w:sz w:val="24"/>
                <w:szCs w:val="24"/>
              </w:rPr>
              <w:t>件</w:t>
            </w:r>
          </w:p>
          <w:p w:rsidR="005A65CB" w:rsidRDefault="005A65CB">
            <w:pPr>
              <w:overflowPunct w:val="0"/>
              <w:autoSpaceDE w:val="0"/>
              <w:autoSpaceDN w:val="0"/>
              <w:adjustRightInd w:val="0"/>
              <w:spacing w:line="360" w:lineRule="auto"/>
              <w:jc w:val="center"/>
              <w:textAlignment w:val="baseline"/>
              <w:rPr>
                <w:rFonts w:ascii="宋体" w:hAnsi="宋体"/>
                <w:b/>
                <w:bCs/>
                <w:sz w:val="24"/>
                <w:szCs w:val="24"/>
              </w:rPr>
            </w:pPr>
          </w:p>
          <w:p w:rsidR="005A65CB" w:rsidRDefault="005035DA">
            <w:pPr>
              <w:overflowPunct w:val="0"/>
              <w:autoSpaceDE w:val="0"/>
              <w:autoSpaceDN w:val="0"/>
              <w:adjustRightInd w:val="0"/>
              <w:spacing w:line="360" w:lineRule="auto"/>
              <w:jc w:val="center"/>
              <w:textAlignment w:val="baseline"/>
              <w:rPr>
                <w:rFonts w:ascii="宋体" w:hAnsi="宋体"/>
                <w:b/>
                <w:bCs/>
                <w:sz w:val="24"/>
                <w:szCs w:val="24"/>
              </w:rPr>
            </w:pPr>
            <w:r>
              <w:rPr>
                <w:rFonts w:ascii="宋体" w:hAnsi="宋体" w:hint="eastAsia"/>
                <w:b/>
                <w:bCs/>
                <w:sz w:val="24"/>
                <w:szCs w:val="24"/>
              </w:rPr>
              <w:t>（技术标）</w:t>
            </w:r>
          </w:p>
          <w:p w:rsidR="005A65CB" w:rsidRDefault="005A65CB">
            <w:pPr>
              <w:overflowPunct w:val="0"/>
              <w:autoSpaceDE w:val="0"/>
              <w:autoSpaceDN w:val="0"/>
              <w:adjustRightInd w:val="0"/>
              <w:spacing w:line="360" w:lineRule="auto"/>
              <w:jc w:val="center"/>
              <w:textAlignment w:val="baseline"/>
              <w:rPr>
                <w:rFonts w:ascii="宋体" w:hAnsi="宋体"/>
                <w:b/>
                <w:bCs/>
                <w:sz w:val="24"/>
                <w:szCs w:val="24"/>
              </w:rPr>
            </w:pPr>
          </w:p>
          <w:p w:rsidR="005A65CB" w:rsidRDefault="005A65CB">
            <w:pPr>
              <w:overflowPunct w:val="0"/>
              <w:autoSpaceDE w:val="0"/>
              <w:autoSpaceDN w:val="0"/>
              <w:adjustRightInd w:val="0"/>
              <w:spacing w:line="360" w:lineRule="auto"/>
              <w:jc w:val="center"/>
              <w:textAlignment w:val="baseline"/>
              <w:rPr>
                <w:rFonts w:ascii="宋体" w:hAnsi="宋体"/>
                <w:b/>
                <w:bCs/>
                <w:sz w:val="24"/>
                <w:szCs w:val="24"/>
              </w:rPr>
            </w:pPr>
          </w:p>
          <w:p w:rsidR="005A65CB" w:rsidRDefault="005A65CB">
            <w:pPr>
              <w:overflowPunct w:val="0"/>
              <w:autoSpaceDE w:val="0"/>
              <w:autoSpaceDN w:val="0"/>
              <w:adjustRightInd w:val="0"/>
              <w:spacing w:line="360" w:lineRule="auto"/>
              <w:textAlignment w:val="baseline"/>
              <w:rPr>
                <w:rFonts w:ascii="宋体" w:hAnsi="宋体"/>
                <w:b/>
                <w:bCs/>
                <w:sz w:val="24"/>
                <w:szCs w:val="24"/>
              </w:rPr>
            </w:pPr>
          </w:p>
          <w:p w:rsidR="005A65CB" w:rsidRDefault="005A65CB">
            <w:pPr>
              <w:overflowPunct w:val="0"/>
              <w:autoSpaceDE w:val="0"/>
              <w:autoSpaceDN w:val="0"/>
              <w:adjustRightInd w:val="0"/>
              <w:spacing w:line="360" w:lineRule="auto"/>
              <w:jc w:val="center"/>
              <w:textAlignment w:val="baseline"/>
              <w:rPr>
                <w:rFonts w:ascii="宋体" w:hAnsi="宋体"/>
                <w:b/>
                <w:bCs/>
                <w:sz w:val="24"/>
                <w:szCs w:val="24"/>
              </w:rPr>
            </w:pPr>
          </w:p>
          <w:p w:rsidR="005A65CB" w:rsidRDefault="005035DA" w:rsidP="005035DA">
            <w:pPr>
              <w:overflowPunct w:val="0"/>
              <w:autoSpaceDE w:val="0"/>
              <w:autoSpaceDN w:val="0"/>
              <w:adjustRightInd w:val="0"/>
              <w:spacing w:beforeLines="50" w:line="360" w:lineRule="auto"/>
              <w:jc w:val="center"/>
              <w:textAlignment w:val="baseline"/>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w:t>
            </w:r>
            <w:r>
              <w:rPr>
                <w:rFonts w:ascii="宋体" w:hAnsi="宋体" w:hint="eastAsia"/>
                <w:sz w:val="24"/>
                <w:szCs w:val="24"/>
              </w:rPr>
              <w:t>（盖单位章）</w:t>
            </w:r>
          </w:p>
          <w:p w:rsidR="005A65CB" w:rsidRDefault="005A65CB" w:rsidP="005035DA">
            <w:pPr>
              <w:overflowPunct w:val="0"/>
              <w:autoSpaceDE w:val="0"/>
              <w:autoSpaceDN w:val="0"/>
              <w:adjustRightInd w:val="0"/>
              <w:spacing w:beforeLines="50" w:line="360" w:lineRule="auto"/>
              <w:jc w:val="center"/>
              <w:textAlignment w:val="baseline"/>
              <w:rPr>
                <w:rFonts w:ascii="宋体" w:hAnsi="宋体"/>
                <w:b/>
                <w:bCs/>
                <w:sz w:val="24"/>
                <w:szCs w:val="24"/>
              </w:rPr>
            </w:pPr>
          </w:p>
          <w:p w:rsidR="005A65CB" w:rsidRDefault="005035DA" w:rsidP="005035DA">
            <w:pPr>
              <w:overflowPunct w:val="0"/>
              <w:autoSpaceDE w:val="0"/>
              <w:autoSpaceDN w:val="0"/>
              <w:adjustRightInd w:val="0"/>
              <w:spacing w:beforeLines="50" w:line="360" w:lineRule="auto"/>
              <w:ind w:firstLineChars="700" w:firstLine="1680"/>
              <w:textAlignment w:val="baseline"/>
              <w:rPr>
                <w:rFonts w:ascii="宋体" w:hAnsi="宋体"/>
                <w:sz w:val="24"/>
                <w:szCs w:val="24"/>
              </w:rPr>
            </w:pPr>
            <w:r>
              <w:rPr>
                <w:rFonts w:ascii="宋体" w:hAnsi="宋体" w:hint="eastAsia"/>
                <w:sz w:val="24"/>
                <w:szCs w:val="24"/>
              </w:rPr>
              <w:t>法定代表人或其委托代理人：</w:t>
            </w:r>
            <w:r>
              <w:rPr>
                <w:rFonts w:ascii="宋体" w:hAnsi="宋体" w:hint="eastAsia"/>
                <w:sz w:val="24"/>
                <w:szCs w:val="24"/>
                <w:u w:val="single"/>
              </w:rPr>
              <w:t xml:space="preserve">        </w:t>
            </w:r>
            <w:r>
              <w:rPr>
                <w:rFonts w:ascii="宋体" w:hAnsi="宋体" w:hint="eastAsia"/>
                <w:sz w:val="24"/>
                <w:szCs w:val="24"/>
              </w:rPr>
              <w:t>（签字）</w:t>
            </w:r>
          </w:p>
          <w:p w:rsidR="005A65CB" w:rsidRDefault="005A65CB" w:rsidP="005035DA">
            <w:pPr>
              <w:overflowPunct w:val="0"/>
              <w:autoSpaceDE w:val="0"/>
              <w:autoSpaceDN w:val="0"/>
              <w:adjustRightInd w:val="0"/>
              <w:spacing w:beforeLines="50" w:line="360" w:lineRule="auto"/>
              <w:jc w:val="center"/>
              <w:textAlignment w:val="baseline"/>
              <w:rPr>
                <w:rFonts w:ascii="宋体" w:hAnsi="宋体"/>
                <w:b/>
                <w:bCs/>
                <w:sz w:val="24"/>
                <w:szCs w:val="24"/>
              </w:rPr>
            </w:pPr>
          </w:p>
          <w:p w:rsidR="005A65CB" w:rsidRDefault="005035DA" w:rsidP="005035DA">
            <w:pPr>
              <w:overflowPunct w:val="0"/>
              <w:autoSpaceDE w:val="0"/>
              <w:autoSpaceDN w:val="0"/>
              <w:adjustRightInd w:val="0"/>
              <w:spacing w:beforeLines="50" w:line="360" w:lineRule="auto"/>
              <w:jc w:val="center"/>
              <w:textAlignment w:val="baseline"/>
              <w:rPr>
                <w:rFonts w:ascii="宋体" w:hAnsi="宋体"/>
                <w:sz w:val="24"/>
                <w:szCs w:val="24"/>
              </w:rPr>
            </w:pP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5A65CB" w:rsidRDefault="005A65CB">
            <w:pPr>
              <w:overflowPunct w:val="0"/>
              <w:autoSpaceDE w:val="0"/>
              <w:autoSpaceDN w:val="0"/>
              <w:adjustRightInd w:val="0"/>
              <w:spacing w:line="360" w:lineRule="auto"/>
              <w:jc w:val="center"/>
              <w:textAlignment w:val="baseline"/>
              <w:rPr>
                <w:rFonts w:ascii="宋体" w:eastAsia="宋体" w:hAnsi="宋体"/>
                <w:b/>
                <w:bCs/>
                <w:sz w:val="32"/>
                <w:szCs w:val="32"/>
              </w:rPr>
            </w:pPr>
          </w:p>
        </w:tc>
      </w:tr>
    </w:tbl>
    <w:p w:rsidR="005A65CB" w:rsidRDefault="005035DA">
      <w:pPr>
        <w:spacing w:line="360" w:lineRule="auto"/>
        <w:rPr>
          <w:rFonts w:ascii="宋体" w:hAnsi="宋体" w:cs="Times New Roman"/>
          <w:sz w:val="24"/>
          <w:szCs w:val="24"/>
        </w:rPr>
      </w:pPr>
      <w:r>
        <w:rPr>
          <w:rFonts w:ascii="宋体" w:hAnsi="宋体" w:hint="eastAsia"/>
          <w:sz w:val="24"/>
          <w:szCs w:val="24"/>
        </w:rPr>
        <w:t xml:space="preserve"> </w:t>
      </w:r>
    </w:p>
    <w:p w:rsidR="005A65CB" w:rsidRDefault="005A65CB">
      <w:pPr>
        <w:spacing w:line="360" w:lineRule="auto"/>
        <w:rPr>
          <w:rFonts w:ascii="宋体" w:hAnsi="宋体"/>
          <w:sz w:val="24"/>
          <w:szCs w:val="24"/>
        </w:rPr>
      </w:pPr>
    </w:p>
    <w:p w:rsidR="005A65CB" w:rsidRDefault="005A65CB">
      <w:pPr>
        <w:spacing w:line="360" w:lineRule="auto"/>
        <w:rPr>
          <w:rFonts w:ascii="宋体" w:hAnsi="宋体"/>
          <w:sz w:val="24"/>
          <w:szCs w:val="24"/>
        </w:rPr>
      </w:pPr>
    </w:p>
    <w:p w:rsidR="005A65CB" w:rsidRDefault="005A65CB">
      <w:pPr>
        <w:spacing w:line="360" w:lineRule="auto"/>
        <w:rPr>
          <w:rFonts w:ascii="宋体" w:hAnsi="宋体"/>
          <w:sz w:val="24"/>
          <w:szCs w:val="24"/>
        </w:rPr>
      </w:pPr>
    </w:p>
    <w:p w:rsidR="005A65CB" w:rsidRDefault="005A65CB">
      <w:pPr>
        <w:spacing w:line="360" w:lineRule="auto"/>
        <w:rPr>
          <w:rFonts w:ascii="宋体" w:hAnsi="宋体"/>
          <w:sz w:val="24"/>
          <w:szCs w:val="24"/>
        </w:rPr>
      </w:pPr>
    </w:p>
    <w:p w:rsidR="005A65CB" w:rsidRDefault="005A65CB">
      <w:pPr>
        <w:spacing w:line="360" w:lineRule="auto"/>
        <w:rPr>
          <w:rFonts w:ascii="宋体" w:hAnsi="宋体"/>
          <w:sz w:val="24"/>
          <w:szCs w:val="24"/>
        </w:rPr>
      </w:pPr>
    </w:p>
    <w:p w:rsidR="005A65CB" w:rsidRDefault="005035DA">
      <w:pPr>
        <w:spacing w:line="360" w:lineRule="auto"/>
        <w:rPr>
          <w:rFonts w:ascii="宋体" w:hAnsi="宋体"/>
          <w:b/>
          <w:bCs/>
          <w:sz w:val="24"/>
          <w:szCs w:val="24"/>
        </w:rPr>
      </w:pPr>
      <w:r>
        <w:rPr>
          <w:rFonts w:ascii="宋体" w:hAnsi="宋体" w:hint="eastAsia"/>
          <w:sz w:val="24"/>
          <w:szCs w:val="24"/>
        </w:rPr>
        <w:t>格式二：</w:t>
      </w:r>
    </w:p>
    <w:p w:rsidR="005A65CB" w:rsidRDefault="005035DA">
      <w:pPr>
        <w:spacing w:line="360" w:lineRule="auto"/>
        <w:jc w:val="center"/>
        <w:rPr>
          <w:rFonts w:ascii="宋体" w:hAnsi="宋体"/>
          <w:b/>
          <w:bCs/>
          <w:sz w:val="32"/>
          <w:szCs w:val="32"/>
        </w:rPr>
      </w:pPr>
      <w:bookmarkStart w:id="49" w:name="_Toc249235176"/>
      <w:bookmarkEnd w:id="49"/>
      <w:r>
        <w:rPr>
          <w:rFonts w:ascii="宋体" w:hAnsi="宋体" w:hint="eastAsia"/>
          <w:b/>
          <w:bCs/>
          <w:sz w:val="32"/>
          <w:szCs w:val="32"/>
        </w:rPr>
        <w:t>目</w:t>
      </w:r>
      <w:r>
        <w:rPr>
          <w:rFonts w:ascii="宋体" w:hAnsi="宋体" w:hint="eastAsia"/>
          <w:b/>
          <w:bCs/>
          <w:sz w:val="32"/>
          <w:szCs w:val="32"/>
        </w:rPr>
        <w:t xml:space="preserve">  </w:t>
      </w:r>
      <w:r>
        <w:rPr>
          <w:rFonts w:ascii="宋体" w:hAnsi="宋体" w:hint="eastAsia"/>
          <w:b/>
          <w:bCs/>
          <w:sz w:val="32"/>
          <w:szCs w:val="32"/>
        </w:rPr>
        <w:t>录</w:t>
      </w:r>
    </w:p>
    <w:p w:rsidR="005A65CB" w:rsidRDefault="005035DA">
      <w:pPr>
        <w:spacing w:line="400" w:lineRule="atLeast"/>
        <w:rPr>
          <w:rFonts w:ascii="宋体" w:hAnsi="宋体"/>
          <w:sz w:val="24"/>
          <w:szCs w:val="24"/>
        </w:rPr>
      </w:pPr>
      <w:r>
        <w:rPr>
          <w:rFonts w:ascii="宋体" w:hAnsi="宋体" w:hint="eastAsia"/>
          <w:sz w:val="24"/>
          <w:szCs w:val="24"/>
        </w:rPr>
        <w:t>1.</w:t>
      </w:r>
      <w:r>
        <w:rPr>
          <w:rFonts w:ascii="宋体" w:hAnsi="宋体" w:hint="eastAsia"/>
          <w:sz w:val="24"/>
          <w:szCs w:val="24"/>
        </w:rPr>
        <w:t>企业概况</w:t>
      </w:r>
    </w:p>
    <w:p w:rsidR="005A65CB" w:rsidRDefault="005035DA">
      <w:pPr>
        <w:spacing w:line="400" w:lineRule="atLeast"/>
        <w:jc w:val="left"/>
        <w:rPr>
          <w:rFonts w:ascii="宋体" w:hAnsi="宋体"/>
          <w:sz w:val="24"/>
          <w:szCs w:val="24"/>
        </w:rPr>
      </w:pPr>
      <w:r>
        <w:rPr>
          <w:rFonts w:ascii="宋体" w:hAnsi="宋体" w:hint="eastAsia"/>
          <w:sz w:val="24"/>
          <w:szCs w:val="24"/>
        </w:rPr>
        <w:t>2.</w:t>
      </w:r>
      <w:r>
        <w:rPr>
          <w:rFonts w:ascii="宋体" w:hAnsi="宋体" w:hint="eastAsia"/>
          <w:sz w:val="24"/>
          <w:szCs w:val="24"/>
        </w:rPr>
        <w:t>法人代表授权书</w:t>
      </w:r>
      <w:r>
        <w:rPr>
          <w:rFonts w:ascii="宋体" w:hAnsi="宋体" w:hint="eastAsia"/>
          <w:sz w:val="24"/>
          <w:szCs w:val="24"/>
        </w:rPr>
        <w:t xml:space="preserve"> </w:t>
      </w:r>
    </w:p>
    <w:p w:rsidR="005A65CB" w:rsidRDefault="005035DA">
      <w:pPr>
        <w:spacing w:line="400" w:lineRule="atLeast"/>
        <w:jc w:val="left"/>
        <w:rPr>
          <w:rFonts w:ascii="宋体" w:hAnsi="宋体"/>
          <w:sz w:val="24"/>
          <w:szCs w:val="24"/>
        </w:rPr>
      </w:pPr>
      <w:r>
        <w:rPr>
          <w:rFonts w:ascii="宋体" w:hAnsi="宋体" w:hint="eastAsia"/>
          <w:sz w:val="24"/>
          <w:szCs w:val="24"/>
        </w:rPr>
        <w:t>3.</w:t>
      </w:r>
      <w:r>
        <w:rPr>
          <w:rFonts w:ascii="宋体" w:hAnsi="宋体" w:hint="eastAsia"/>
          <w:sz w:val="24"/>
          <w:szCs w:val="24"/>
        </w:rPr>
        <w:t>技术特性及保障</w:t>
      </w:r>
    </w:p>
    <w:p w:rsidR="005A65CB" w:rsidRDefault="005035DA">
      <w:pPr>
        <w:spacing w:line="400" w:lineRule="atLeast"/>
        <w:jc w:val="left"/>
        <w:rPr>
          <w:rFonts w:ascii="宋体" w:hAnsi="宋体"/>
          <w:sz w:val="24"/>
          <w:szCs w:val="24"/>
        </w:rPr>
      </w:pPr>
      <w:r>
        <w:rPr>
          <w:rFonts w:ascii="宋体" w:hAnsi="宋体" w:hint="eastAsia"/>
          <w:sz w:val="24"/>
          <w:szCs w:val="24"/>
        </w:rPr>
        <w:t>4.</w:t>
      </w:r>
      <w:r>
        <w:rPr>
          <w:rFonts w:ascii="宋体" w:hAnsi="宋体" w:hint="eastAsia"/>
          <w:sz w:val="24"/>
          <w:szCs w:val="24"/>
        </w:rPr>
        <w:t>进口机件及电器件明细表</w:t>
      </w:r>
      <w:r>
        <w:rPr>
          <w:rFonts w:ascii="宋体" w:hAnsi="宋体" w:hint="eastAsia"/>
          <w:sz w:val="24"/>
          <w:szCs w:val="24"/>
        </w:rPr>
        <w:t xml:space="preserve"> </w:t>
      </w:r>
    </w:p>
    <w:p w:rsidR="005A65CB" w:rsidRDefault="005035DA">
      <w:pPr>
        <w:spacing w:line="400" w:lineRule="atLeast"/>
        <w:jc w:val="left"/>
        <w:rPr>
          <w:rFonts w:ascii="宋体" w:hAnsi="宋体"/>
          <w:sz w:val="24"/>
          <w:szCs w:val="24"/>
        </w:rPr>
      </w:pPr>
      <w:r>
        <w:rPr>
          <w:rFonts w:ascii="宋体" w:hAnsi="宋体" w:hint="eastAsia"/>
          <w:sz w:val="24"/>
          <w:szCs w:val="24"/>
        </w:rPr>
        <w:t>5.</w:t>
      </w:r>
      <w:r>
        <w:rPr>
          <w:rFonts w:ascii="宋体" w:hAnsi="宋体" w:hint="eastAsia"/>
          <w:sz w:val="24"/>
          <w:szCs w:val="24"/>
        </w:rPr>
        <w:t>关键部件外协外购情况表</w:t>
      </w:r>
      <w:r>
        <w:rPr>
          <w:rFonts w:ascii="宋体" w:hAnsi="宋体" w:hint="eastAsia"/>
          <w:sz w:val="24"/>
          <w:szCs w:val="24"/>
        </w:rPr>
        <w:t xml:space="preserve"> </w:t>
      </w:r>
    </w:p>
    <w:p w:rsidR="005A65CB" w:rsidRDefault="005035DA">
      <w:pPr>
        <w:spacing w:line="400" w:lineRule="atLeast"/>
        <w:jc w:val="left"/>
        <w:rPr>
          <w:rFonts w:ascii="宋体" w:hAnsi="宋体"/>
          <w:sz w:val="24"/>
          <w:szCs w:val="24"/>
        </w:rPr>
      </w:pPr>
      <w:r>
        <w:rPr>
          <w:rFonts w:ascii="宋体" w:hAnsi="宋体" w:hint="eastAsia"/>
          <w:sz w:val="24"/>
          <w:szCs w:val="24"/>
        </w:rPr>
        <w:t>6.</w:t>
      </w:r>
      <w:r>
        <w:rPr>
          <w:rFonts w:ascii="宋体" w:hAnsi="宋体" w:hint="eastAsia"/>
          <w:sz w:val="24"/>
          <w:szCs w:val="24"/>
        </w:rPr>
        <w:t>主要易损件明细表</w:t>
      </w:r>
      <w:r>
        <w:rPr>
          <w:rFonts w:ascii="宋体" w:hAnsi="宋体" w:hint="eastAsia"/>
          <w:sz w:val="24"/>
          <w:szCs w:val="24"/>
        </w:rPr>
        <w:t xml:space="preserve"> </w:t>
      </w:r>
    </w:p>
    <w:p w:rsidR="005A65CB" w:rsidRDefault="005035DA">
      <w:pPr>
        <w:spacing w:line="400" w:lineRule="atLeast"/>
        <w:jc w:val="left"/>
        <w:rPr>
          <w:rFonts w:ascii="宋体" w:hAnsi="宋体"/>
          <w:sz w:val="24"/>
          <w:szCs w:val="24"/>
        </w:rPr>
      </w:pPr>
      <w:r>
        <w:rPr>
          <w:rFonts w:ascii="宋体" w:hAnsi="宋体" w:hint="eastAsia"/>
          <w:sz w:val="24"/>
          <w:szCs w:val="24"/>
        </w:rPr>
        <w:t>7.</w:t>
      </w:r>
      <w:r>
        <w:rPr>
          <w:rFonts w:ascii="宋体" w:hAnsi="宋体" w:hint="eastAsia"/>
          <w:sz w:val="24"/>
          <w:szCs w:val="24"/>
        </w:rPr>
        <w:t>供两年正常使用的备品备件明细表</w:t>
      </w:r>
      <w:r>
        <w:rPr>
          <w:rFonts w:ascii="宋体" w:hAnsi="宋体" w:hint="eastAsia"/>
          <w:sz w:val="24"/>
          <w:szCs w:val="24"/>
        </w:rPr>
        <w:t xml:space="preserve"> </w:t>
      </w:r>
    </w:p>
    <w:p w:rsidR="005A65CB" w:rsidRDefault="005035DA">
      <w:pPr>
        <w:spacing w:line="400" w:lineRule="atLeast"/>
        <w:jc w:val="left"/>
        <w:rPr>
          <w:rFonts w:ascii="宋体" w:hAnsi="宋体"/>
          <w:sz w:val="24"/>
          <w:szCs w:val="24"/>
        </w:rPr>
      </w:pPr>
      <w:r>
        <w:rPr>
          <w:rFonts w:ascii="宋体" w:hAnsi="宋体" w:hint="eastAsia"/>
          <w:sz w:val="24"/>
          <w:szCs w:val="24"/>
        </w:rPr>
        <w:t>8.</w:t>
      </w:r>
      <w:r>
        <w:rPr>
          <w:rFonts w:ascii="宋体" w:hAnsi="宋体" w:hint="eastAsia"/>
          <w:sz w:val="24"/>
          <w:szCs w:val="24"/>
        </w:rPr>
        <w:t>投标货物质量验收标准</w:t>
      </w:r>
      <w:r>
        <w:rPr>
          <w:rFonts w:ascii="宋体" w:hAnsi="宋体" w:hint="eastAsia"/>
          <w:sz w:val="24"/>
          <w:szCs w:val="24"/>
        </w:rPr>
        <w:t xml:space="preserve"> </w:t>
      </w:r>
    </w:p>
    <w:p w:rsidR="005A65CB" w:rsidRDefault="005035DA">
      <w:pPr>
        <w:spacing w:line="400" w:lineRule="atLeast"/>
        <w:rPr>
          <w:rFonts w:ascii="宋体" w:hAnsi="宋体"/>
          <w:sz w:val="24"/>
          <w:szCs w:val="24"/>
        </w:rPr>
      </w:pPr>
      <w:r>
        <w:rPr>
          <w:rFonts w:ascii="宋体" w:hAnsi="宋体" w:hint="eastAsia"/>
          <w:sz w:val="24"/>
          <w:szCs w:val="24"/>
        </w:rPr>
        <w:t>9.</w:t>
      </w:r>
      <w:r>
        <w:rPr>
          <w:rFonts w:ascii="宋体" w:hAnsi="宋体" w:hint="eastAsia"/>
          <w:sz w:val="24"/>
          <w:szCs w:val="24"/>
        </w:rPr>
        <w:t>投标货物技术资料清单</w:t>
      </w:r>
    </w:p>
    <w:p w:rsidR="005A65CB" w:rsidRDefault="005035DA">
      <w:pPr>
        <w:spacing w:line="400" w:lineRule="atLeast"/>
        <w:rPr>
          <w:rFonts w:ascii="宋体" w:hAnsi="宋体"/>
          <w:sz w:val="24"/>
          <w:szCs w:val="24"/>
        </w:rPr>
      </w:pPr>
      <w:r>
        <w:rPr>
          <w:rFonts w:ascii="宋体" w:hAnsi="宋体" w:hint="eastAsia"/>
          <w:sz w:val="24"/>
          <w:szCs w:val="24"/>
        </w:rPr>
        <w:t>10.</w:t>
      </w:r>
      <w:r>
        <w:rPr>
          <w:rFonts w:ascii="宋体" w:hAnsi="宋体" w:hint="eastAsia"/>
          <w:sz w:val="24"/>
          <w:szCs w:val="24"/>
        </w:rPr>
        <w:t>技术偏离表</w:t>
      </w:r>
    </w:p>
    <w:p w:rsidR="005A65CB" w:rsidRDefault="005035DA">
      <w:pPr>
        <w:spacing w:line="400" w:lineRule="atLeast"/>
        <w:jc w:val="left"/>
        <w:rPr>
          <w:rFonts w:ascii="宋体" w:hAnsi="宋体"/>
          <w:sz w:val="24"/>
          <w:szCs w:val="24"/>
        </w:rPr>
      </w:pPr>
      <w:r>
        <w:rPr>
          <w:rFonts w:ascii="宋体" w:hAnsi="宋体" w:hint="eastAsia"/>
          <w:sz w:val="24"/>
          <w:szCs w:val="24"/>
        </w:rPr>
        <w:t>11.</w:t>
      </w:r>
      <w:r>
        <w:rPr>
          <w:rFonts w:ascii="宋体" w:hAnsi="宋体" w:hint="eastAsia"/>
          <w:sz w:val="24"/>
          <w:szCs w:val="24"/>
        </w:rPr>
        <w:t>货物包装、发运、调试、验收方案及进度计划</w:t>
      </w:r>
      <w:r>
        <w:rPr>
          <w:rFonts w:ascii="宋体" w:hAnsi="宋体" w:hint="eastAsia"/>
          <w:sz w:val="24"/>
          <w:szCs w:val="24"/>
        </w:rPr>
        <w:t xml:space="preserve"> </w:t>
      </w:r>
    </w:p>
    <w:p w:rsidR="005A65CB" w:rsidRDefault="005035DA">
      <w:pPr>
        <w:spacing w:line="400" w:lineRule="atLeast"/>
        <w:jc w:val="left"/>
        <w:rPr>
          <w:rFonts w:ascii="宋体" w:hAnsi="宋体"/>
          <w:sz w:val="24"/>
          <w:szCs w:val="24"/>
        </w:rPr>
      </w:pPr>
      <w:r>
        <w:rPr>
          <w:rFonts w:ascii="宋体" w:hAnsi="宋体" w:hint="eastAsia"/>
          <w:sz w:val="24"/>
          <w:szCs w:val="24"/>
        </w:rPr>
        <w:t>12.</w:t>
      </w:r>
      <w:r>
        <w:rPr>
          <w:rFonts w:ascii="宋体" w:hAnsi="宋体" w:hint="eastAsia"/>
          <w:sz w:val="24"/>
          <w:szCs w:val="24"/>
        </w:rPr>
        <w:t>质量保证措施</w:t>
      </w:r>
    </w:p>
    <w:p w:rsidR="005A65CB" w:rsidRDefault="005035DA">
      <w:pPr>
        <w:spacing w:line="400" w:lineRule="atLeast"/>
        <w:jc w:val="left"/>
        <w:rPr>
          <w:rFonts w:ascii="宋体" w:hAnsi="宋体"/>
          <w:sz w:val="24"/>
          <w:szCs w:val="24"/>
        </w:rPr>
      </w:pPr>
      <w:r>
        <w:rPr>
          <w:rFonts w:ascii="宋体" w:hAnsi="宋体" w:hint="eastAsia"/>
          <w:sz w:val="24"/>
          <w:szCs w:val="24"/>
        </w:rPr>
        <w:t>13.</w:t>
      </w:r>
      <w:r>
        <w:rPr>
          <w:rFonts w:ascii="宋体" w:hAnsi="宋体" w:hint="eastAsia"/>
          <w:sz w:val="24"/>
          <w:szCs w:val="24"/>
        </w:rPr>
        <w:t>近三年主要业绩一览表</w:t>
      </w:r>
      <w:r>
        <w:rPr>
          <w:rFonts w:ascii="宋体" w:hAnsi="宋体" w:hint="eastAsia"/>
          <w:sz w:val="24"/>
          <w:szCs w:val="24"/>
        </w:rPr>
        <w:t xml:space="preserve"> </w:t>
      </w:r>
    </w:p>
    <w:p w:rsidR="005A65CB" w:rsidRDefault="005035DA">
      <w:pPr>
        <w:spacing w:line="400" w:lineRule="atLeast"/>
        <w:jc w:val="left"/>
        <w:rPr>
          <w:rFonts w:ascii="宋体" w:hAnsi="宋体"/>
          <w:sz w:val="24"/>
          <w:szCs w:val="24"/>
        </w:rPr>
      </w:pPr>
      <w:r>
        <w:rPr>
          <w:rFonts w:ascii="宋体" w:hAnsi="宋体" w:hint="eastAsia"/>
          <w:sz w:val="24"/>
          <w:szCs w:val="24"/>
        </w:rPr>
        <w:t>14.</w:t>
      </w:r>
      <w:r>
        <w:rPr>
          <w:rFonts w:ascii="宋体" w:hAnsi="宋体" w:hint="eastAsia"/>
          <w:sz w:val="24"/>
          <w:szCs w:val="24"/>
        </w:rPr>
        <w:t>投标人资格、资信证明文件</w:t>
      </w:r>
    </w:p>
    <w:p w:rsidR="005A65CB" w:rsidRDefault="005035DA">
      <w:pPr>
        <w:spacing w:line="400" w:lineRule="atLeast"/>
        <w:jc w:val="left"/>
        <w:rPr>
          <w:rFonts w:ascii="宋体" w:hAnsi="宋体"/>
          <w:sz w:val="24"/>
          <w:szCs w:val="24"/>
        </w:rPr>
      </w:pPr>
      <w:r>
        <w:rPr>
          <w:rFonts w:ascii="宋体" w:hAnsi="宋体" w:hint="eastAsia"/>
          <w:sz w:val="24"/>
          <w:szCs w:val="24"/>
        </w:rPr>
        <w:t>15.</w:t>
      </w:r>
      <w:r>
        <w:rPr>
          <w:rFonts w:ascii="宋体" w:hAnsi="宋体" w:hint="eastAsia"/>
          <w:color w:val="000000"/>
          <w:sz w:val="24"/>
          <w:szCs w:val="24"/>
        </w:rPr>
        <w:t>投标资格的声明函格式</w:t>
      </w:r>
    </w:p>
    <w:p w:rsidR="005A65CB" w:rsidRDefault="005035DA">
      <w:pPr>
        <w:spacing w:line="400" w:lineRule="atLeast"/>
        <w:rPr>
          <w:rFonts w:ascii="宋体" w:hAnsi="宋体"/>
          <w:sz w:val="24"/>
          <w:szCs w:val="24"/>
        </w:rPr>
      </w:pPr>
      <w:r>
        <w:rPr>
          <w:rFonts w:ascii="宋体" w:hAnsi="宋体" w:hint="eastAsia"/>
          <w:sz w:val="24"/>
          <w:szCs w:val="24"/>
        </w:rPr>
        <w:t>16.</w:t>
      </w:r>
      <w:r>
        <w:rPr>
          <w:rFonts w:ascii="宋体" w:hAnsi="宋体" w:hint="eastAsia"/>
          <w:sz w:val="24"/>
          <w:szCs w:val="24"/>
        </w:rPr>
        <w:t>询价文件所规定的其它内容和投标人需要说明的其他问题。</w:t>
      </w:r>
    </w:p>
    <w:p w:rsidR="005A65CB" w:rsidRDefault="005035DA">
      <w:pPr>
        <w:spacing w:line="400" w:lineRule="atLeast"/>
        <w:rPr>
          <w:rFonts w:ascii="宋体" w:hAnsi="宋体"/>
          <w:sz w:val="24"/>
          <w:szCs w:val="24"/>
        </w:rPr>
      </w:pPr>
      <w:r>
        <w:rPr>
          <w:rFonts w:ascii="宋体" w:hAnsi="宋体" w:hint="eastAsia"/>
          <w:sz w:val="24"/>
          <w:szCs w:val="24"/>
        </w:rPr>
        <w:t>附：投标货物涉及以上内容编制，不涉及不予编制</w:t>
      </w:r>
    </w:p>
    <w:p w:rsidR="005A65CB" w:rsidRDefault="005035DA">
      <w:pPr>
        <w:spacing w:line="400" w:lineRule="atLeast"/>
        <w:rPr>
          <w:rFonts w:ascii="宋体" w:hAnsi="宋体"/>
          <w:sz w:val="24"/>
          <w:szCs w:val="24"/>
        </w:rPr>
      </w:pPr>
      <w:r>
        <w:rPr>
          <w:rFonts w:ascii="宋体" w:hAnsi="宋体" w:hint="eastAsia"/>
          <w:sz w:val="24"/>
          <w:szCs w:val="24"/>
        </w:rPr>
        <w:t xml:space="preserve"> </w:t>
      </w:r>
    </w:p>
    <w:p w:rsidR="005A65CB" w:rsidRDefault="005035DA">
      <w:pPr>
        <w:spacing w:line="360" w:lineRule="auto"/>
        <w:rPr>
          <w:rFonts w:ascii="宋体" w:hAnsi="宋体"/>
          <w:sz w:val="24"/>
          <w:szCs w:val="24"/>
        </w:rPr>
      </w:pPr>
      <w:r>
        <w:rPr>
          <w:rFonts w:ascii="宋体" w:hAnsi="宋体" w:hint="eastAsia"/>
          <w:sz w:val="24"/>
          <w:szCs w:val="24"/>
        </w:rPr>
        <w:t xml:space="preserve"> </w:t>
      </w:r>
    </w:p>
    <w:p w:rsidR="005A65CB" w:rsidRDefault="005035DA">
      <w:pPr>
        <w:spacing w:line="360" w:lineRule="auto"/>
        <w:rPr>
          <w:rFonts w:ascii="宋体" w:hAnsi="宋体"/>
          <w:sz w:val="24"/>
          <w:szCs w:val="24"/>
        </w:rPr>
      </w:pPr>
      <w:r>
        <w:rPr>
          <w:rFonts w:ascii="宋体" w:hAnsi="宋体" w:hint="eastAsia"/>
          <w:sz w:val="24"/>
          <w:szCs w:val="24"/>
        </w:rPr>
        <w:t xml:space="preserve"> </w:t>
      </w:r>
    </w:p>
    <w:p w:rsidR="005A65CB" w:rsidRDefault="005035DA">
      <w:pPr>
        <w:spacing w:line="360" w:lineRule="auto"/>
        <w:rPr>
          <w:rFonts w:ascii="宋体" w:hAnsi="宋体"/>
          <w:sz w:val="24"/>
          <w:szCs w:val="24"/>
        </w:rPr>
      </w:pPr>
      <w:r>
        <w:rPr>
          <w:rFonts w:ascii="宋体" w:hAnsi="宋体" w:hint="eastAsia"/>
          <w:sz w:val="24"/>
          <w:szCs w:val="24"/>
        </w:rPr>
        <w:t xml:space="preserve"> </w:t>
      </w:r>
    </w:p>
    <w:p w:rsidR="005A65CB" w:rsidRDefault="005035DA">
      <w:pPr>
        <w:spacing w:line="360" w:lineRule="auto"/>
        <w:rPr>
          <w:rFonts w:ascii="宋体" w:hAnsi="宋体"/>
          <w:sz w:val="24"/>
          <w:szCs w:val="24"/>
        </w:rPr>
      </w:pPr>
      <w:r>
        <w:rPr>
          <w:rFonts w:ascii="宋体" w:hAnsi="宋体" w:hint="eastAsia"/>
          <w:sz w:val="24"/>
          <w:szCs w:val="24"/>
        </w:rPr>
        <w:t xml:space="preserve"> </w:t>
      </w:r>
    </w:p>
    <w:p w:rsidR="005A65CB" w:rsidRDefault="005035DA">
      <w:pPr>
        <w:spacing w:line="360" w:lineRule="auto"/>
        <w:rPr>
          <w:rFonts w:ascii="宋体" w:hAnsi="宋体"/>
          <w:sz w:val="24"/>
          <w:szCs w:val="24"/>
        </w:rPr>
      </w:pPr>
      <w:r>
        <w:rPr>
          <w:rFonts w:ascii="宋体" w:hAnsi="宋体" w:hint="eastAsia"/>
          <w:sz w:val="24"/>
          <w:szCs w:val="24"/>
        </w:rPr>
        <w:t xml:space="preserve"> </w:t>
      </w:r>
    </w:p>
    <w:p w:rsidR="005A65CB" w:rsidRDefault="005035DA">
      <w:pPr>
        <w:spacing w:line="360" w:lineRule="auto"/>
        <w:rPr>
          <w:rFonts w:ascii="宋体" w:hAnsi="宋体"/>
          <w:sz w:val="24"/>
          <w:szCs w:val="24"/>
        </w:rPr>
      </w:pPr>
      <w:r>
        <w:rPr>
          <w:rFonts w:ascii="宋体" w:hAnsi="宋体" w:hint="eastAsia"/>
          <w:sz w:val="24"/>
          <w:szCs w:val="24"/>
        </w:rPr>
        <w:t xml:space="preserve"> </w:t>
      </w:r>
    </w:p>
    <w:p w:rsidR="005A65CB" w:rsidRDefault="005035DA">
      <w:pPr>
        <w:spacing w:line="360" w:lineRule="auto"/>
        <w:rPr>
          <w:rFonts w:ascii="宋体" w:hAnsi="宋体"/>
          <w:sz w:val="24"/>
          <w:szCs w:val="24"/>
        </w:rPr>
      </w:pPr>
      <w:r>
        <w:rPr>
          <w:rFonts w:ascii="宋体" w:hAnsi="宋体" w:hint="eastAsia"/>
          <w:sz w:val="24"/>
          <w:szCs w:val="24"/>
        </w:rPr>
        <w:t xml:space="preserve"> </w:t>
      </w:r>
    </w:p>
    <w:p w:rsidR="005A65CB" w:rsidRDefault="005035DA">
      <w:pPr>
        <w:spacing w:line="360" w:lineRule="auto"/>
        <w:rPr>
          <w:rFonts w:ascii="宋体" w:hAnsi="宋体"/>
          <w:sz w:val="24"/>
          <w:szCs w:val="24"/>
        </w:rPr>
      </w:pPr>
      <w:r>
        <w:rPr>
          <w:rFonts w:ascii="宋体" w:hAnsi="宋体" w:hint="eastAsia"/>
          <w:sz w:val="24"/>
          <w:szCs w:val="24"/>
        </w:rPr>
        <w:lastRenderedPageBreak/>
        <w:t>格式三：</w:t>
      </w:r>
      <w:r>
        <w:rPr>
          <w:rFonts w:ascii="宋体" w:hAnsi="宋体" w:hint="eastAsia"/>
          <w:sz w:val="24"/>
          <w:szCs w:val="24"/>
        </w:rPr>
        <w:t xml:space="preserve"> </w:t>
      </w:r>
    </w:p>
    <w:p w:rsidR="005A65CB" w:rsidRDefault="005035DA" w:rsidP="005035DA">
      <w:pPr>
        <w:spacing w:afterLines="50" w:line="360" w:lineRule="auto"/>
        <w:jc w:val="center"/>
        <w:rPr>
          <w:rFonts w:ascii="宋体" w:hAnsi="宋体"/>
          <w:b/>
          <w:bCs/>
          <w:sz w:val="32"/>
          <w:szCs w:val="32"/>
        </w:rPr>
      </w:pPr>
      <w:r>
        <w:rPr>
          <w:rFonts w:ascii="宋体" w:hAnsi="宋体" w:hint="eastAsia"/>
          <w:b/>
          <w:bCs/>
          <w:sz w:val="32"/>
          <w:szCs w:val="32"/>
        </w:rPr>
        <w:t>企业概况</w:t>
      </w:r>
    </w:p>
    <w:p w:rsidR="005A65CB" w:rsidRDefault="005035DA">
      <w:pPr>
        <w:spacing w:line="360" w:lineRule="auto"/>
        <w:jc w:val="left"/>
        <w:outlineLvl w:val="0"/>
        <w:rPr>
          <w:rFonts w:ascii="宋体" w:hAnsi="宋体"/>
          <w:sz w:val="24"/>
          <w:szCs w:val="24"/>
        </w:rPr>
      </w:pPr>
      <w:r>
        <w:rPr>
          <w:rFonts w:ascii="宋体" w:hAnsi="宋体" w:hint="eastAsia"/>
          <w:sz w:val="24"/>
          <w:szCs w:val="24"/>
        </w:rPr>
        <w:t>投标人名称（公章）：</w:t>
      </w:r>
      <w:r>
        <w:rPr>
          <w:rFonts w:ascii="宋体" w:hAnsi="宋体" w:hint="eastAsia"/>
          <w:sz w:val="24"/>
          <w:szCs w:val="24"/>
        </w:rPr>
        <w:t xml:space="preserve"> </w:t>
      </w:r>
    </w:p>
    <w:tbl>
      <w:tblPr>
        <w:tblW w:w="8963"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1780"/>
        <w:gridCol w:w="974"/>
        <w:gridCol w:w="1806"/>
        <w:gridCol w:w="703"/>
        <w:gridCol w:w="2245"/>
      </w:tblGrid>
      <w:tr w:rsidR="005A65CB">
        <w:trPr>
          <w:trHeight w:val="390"/>
        </w:trPr>
        <w:tc>
          <w:tcPr>
            <w:tcW w:w="1455"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60" w:lineRule="auto"/>
              <w:ind w:left="-145"/>
              <w:jc w:val="center"/>
              <w:rPr>
                <w:rFonts w:ascii="宋体" w:eastAsia="宋体" w:hAnsi="宋体"/>
                <w:sz w:val="24"/>
                <w:szCs w:val="24"/>
              </w:rPr>
            </w:pPr>
            <w:r>
              <w:rPr>
                <w:rFonts w:ascii="宋体" w:hAnsi="宋体" w:hint="eastAsia"/>
                <w:sz w:val="24"/>
                <w:szCs w:val="24"/>
              </w:rPr>
              <w:t>企业名称</w:t>
            </w:r>
          </w:p>
        </w:tc>
        <w:tc>
          <w:tcPr>
            <w:tcW w:w="2754" w:type="dxa"/>
            <w:gridSpan w:val="2"/>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2509" w:type="dxa"/>
            <w:gridSpan w:val="2"/>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主管部门</w:t>
            </w:r>
          </w:p>
        </w:tc>
        <w:tc>
          <w:tcPr>
            <w:tcW w:w="2245"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r>
      <w:tr w:rsidR="005A65CB">
        <w:trPr>
          <w:trHeight w:val="330"/>
        </w:trPr>
        <w:tc>
          <w:tcPr>
            <w:tcW w:w="1455"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60" w:lineRule="auto"/>
              <w:ind w:left="-145"/>
              <w:jc w:val="center"/>
              <w:rPr>
                <w:rFonts w:ascii="宋体" w:eastAsia="宋体" w:hAnsi="宋体"/>
                <w:sz w:val="24"/>
                <w:szCs w:val="24"/>
              </w:rPr>
            </w:pPr>
            <w:r>
              <w:rPr>
                <w:rFonts w:ascii="宋体" w:hAnsi="宋体" w:hint="eastAsia"/>
                <w:sz w:val="24"/>
                <w:szCs w:val="24"/>
              </w:rPr>
              <w:t>经济类型</w:t>
            </w:r>
          </w:p>
        </w:tc>
        <w:tc>
          <w:tcPr>
            <w:tcW w:w="2754" w:type="dxa"/>
            <w:gridSpan w:val="2"/>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2509" w:type="dxa"/>
            <w:gridSpan w:val="2"/>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法定代表人</w:t>
            </w:r>
          </w:p>
        </w:tc>
        <w:tc>
          <w:tcPr>
            <w:tcW w:w="2245"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r>
      <w:tr w:rsidR="005A65CB">
        <w:trPr>
          <w:trHeight w:val="256"/>
        </w:trPr>
        <w:tc>
          <w:tcPr>
            <w:tcW w:w="1455"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60" w:lineRule="auto"/>
              <w:ind w:left="-145"/>
              <w:jc w:val="center"/>
              <w:rPr>
                <w:rFonts w:ascii="宋体" w:eastAsia="宋体" w:hAnsi="宋体"/>
                <w:sz w:val="24"/>
                <w:szCs w:val="24"/>
              </w:rPr>
            </w:pPr>
            <w:r>
              <w:rPr>
                <w:rFonts w:ascii="宋体" w:hAnsi="宋体" w:hint="eastAsia"/>
                <w:sz w:val="24"/>
                <w:szCs w:val="24"/>
              </w:rPr>
              <w:t>职工总数</w:t>
            </w:r>
          </w:p>
        </w:tc>
        <w:tc>
          <w:tcPr>
            <w:tcW w:w="2754" w:type="dxa"/>
            <w:gridSpan w:val="2"/>
            <w:tcBorders>
              <w:top w:val="single" w:sz="4" w:space="0" w:color="auto"/>
              <w:left w:val="nil"/>
              <w:bottom w:val="single" w:sz="4" w:space="0" w:color="auto"/>
              <w:right w:val="single" w:sz="4" w:space="0" w:color="auto"/>
            </w:tcBorders>
            <w:vAlign w:val="center"/>
          </w:tcPr>
          <w:p w:rsidR="005A65CB" w:rsidRDefault="005035DA">
            <w:pPr>
              <w:spacing w:line="360" w:lineRule="auto"/>
              <w:jc w:val="right"/>
              <w:rPr>
                <w:rFonts w:ascii="宋体" w:eastAsia="宋体" w:hAnsi="宋体"/>
                <w:sz w:val="24"/>
                <w:szCs w:val="24"/>
              </w:rPr>
            </w:pPr>
            <w:r>
              <w:rPr>
                <w:rFonts w:ascii="宋体" w:hAnsi="宋体" w:hint="eastAsia"/>
                <w:sz w:val="24"/>
                <w:szCs w:val="24"/>
              </w:rPr>
              <w:t>人</w:t>
            </w:r>
          </w:p>
        </w:tc>
        <w:tc>
          <w:tcPr>
            <w:tcW w:w="2509" w:type="dxa"/>
            <w:gridSpan w:val="2"/>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专业技术人员</w:t>
            </w:r>
          </w:p>
        </w:tc>
        <w:tc>
          <w:tcPr>
            <w:tcW w:w="2245"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right"/>
              <w:rPr>
                <w:rFonts w:ascii="宋体" w:eastAsia="宋体" w:hAnsi="宋体"/>
                <w:sz w:val="24"/>
                <w:szCs w:val="24"/>
              </w:rPr>
            </w:pPr>
            <w:r>
              <w:rPr>
                <w:rFonts w:ascii="宋体" w:hAnsi="宋体" w:hint="eastAsia"/>
                <w:sz w:val="24"/>
                <w:szCs w:val="24"/>
              </w:rPr>
              <w:t>人</w:t>
            </w:r>
          </w:p>
        </w:tc>
      </w:tr>
      <w:tr w:rsidR="005A65CB">
        <w:trPr>
          <w:trHeight w:val="336"/>
        </w:trPr>
        <w:tc>
          <w:tcPr>
            <w:tcW w:w="1455"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60" w:lineRule="auto"/>
              <w:ind w:left="-145"/>
              <w:jc w:val="center"/>
              <w:rPr>
                <w:rFonts w:ascii="宋体" w:eastAsia="宋体" w:hAnsi="宋体"/>
                <w:sz w:val="24"/>
                <w:szCs w:val="24"/>
              </w:rPr>
            </w:pPr>
            <w:r>
              <w:rPr>
                <w:rFonts w:ascii="宋体" w:hAnsi="宋体" w:hint="eastAsia"/>
                <w:sz w:val="24"/>
                <w:szCs w:val="24"/>
              </w:rPr>
              <w:t>生产工人</w:t>
            </w:r>
          </w:p>
        </w:tc>
        <w:tc>
          <w:tcPr>
            <w:tcW w:w="2754" w:type="dxa"/>
            <w:gridSpan w:val="2"/>
            <w:tcBorders>
              <w:top w:val="single" w:sz="4" w:space="0" w:color="auto"/>
              <w:left w:val="nil"/>
              <w:bottom w:val="single" w:sz="4" w:space="0" w:color="auto"/>
              <w:right w:val="single" w:sz="4" w:space="0" w:color="auto"/>
            </w:tcBorders>
            <w:vAlign w:val="center"/>
          </w:tcPr>
          <w:p w:rsidR="005A65CB" w:rsidRDefault="005035DA">
            <w:pPr>
              <w:spacing w:line="360" w:lineRule="auto"/>
              <w:jc w:val="right"/>
              <w:rPr>
                <w:rFonts w:ascii="宋体" w:eastAsia="宋体" w:hAnsi="宋体"/>
                <w:sz w:val="24"/>
                <w:szCs w:val="24"/>
              </w:rPr>
            </w:pPr>
            <w:r>
              <w:rPr>
                <w:rFonts w:ascii="宋体" w:hAnsi="宋体" w:hint="eastAsia"/>
                <w:sz w:val="24"/>
                <w:szCs w:val="24"/>
              </w:rPr>
              <w:t>人</w:t>
            </w:r>
          </w:p>
        </w:tc>
        <w:tc>
          <w:tcPr>
            <w:tcW w:w="2509" w:type="dxa"/>
            <w:gridSpan w:val="2"/>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销售人员</w:t>
            </w:r>
          </w:p>
        </w:tc>
        <w:tc>
          <w:tcPr>
            <w:tcW w:w="2245"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right"/>
              <w:rPr>
                <w:rFonts w:ascii="宋体" w:eastAsia="宋体" w:hAnsi="宋体"/>
                <w:sz w:val="24"/>
                <w:szCs w:val="24"/>
              </w:rPr>
            </w:pPr>
            <w:r>
              <w:rPr>
                <w:rFonts w:ascii="宋体" w:hAnsi="宋体" w:hint="eastAsia"/>
                <w:sz w:val="24"/>
                <w:szCs w:val="24"/>
              </w:rPr>
              <w:t>人</w:t>
            </w:r>
          </w:p>
        </w:tc>
      </w:tr>
      <w:tr w:rsidR="005A65CB">
        <w:trPr>
          <w:trHeight w:val="416"/>
        </w:trPr>
        <w:tc>
          <w:tcPr>
            <w:tcW w:w="1455"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60" w:lineRule="auto"/>
              <w:ind w:left="-145"/>
              <w:jc w:val="center"/>
              <w:rPr>
                <w:rFonts w:ascii="宋体" w:eastAsia="宋体" w:hAnsi="宋体"/>
                <w:sz w:val="24"/>
                <w:szCs w:val="24"/>
              </w:rPr>
            </w:pPr>
            <w:r>
              <w:rPr>
                <w:rFonts w:ascii="宋体" w:hAnsi="宋体" w:hint="eastAsia"/>
                <w:sz w:val="24"/>
                <w:szCs w:val="24"/>
              </w:rPr>
              <w:t>占地面积</w:t>
            </w:r>
          </w:p>
        </w:tc>
        <w:tc>
          <w:tcPr>
            <w:tcW w:w="2754" w:type="dxa"/>
            <w:gridSpan w:val="2"/>
            <w:tcBorders>
              <w:top w:val="single" w:sz="4" w:space="0" w:color="auto"/>
              <w:left w:val="nil"/>
              <w:bottom w:val="single" w:sz="4" w:space="0" w:color="auto"/>
              <w:right w:val="single" w:sz="4" w:space="0" w:color="auto"/>
            </w:tcBorders>
            <w:vAlign w:val="center"/>
          </w:tcPr>
          <w:p w:rsidR="005A65CB" w:rsidRDefault="005035DA">
            <w:pPr>
              <w:spacing w:line="360" w:lineRule="auto"/>
              <w:jc w:val="right"/>
              <w:rPr>
                <w:rFonts w:ascii="宋体" w:eastAsia="宋体" w:hAnsi="宋体"/>
                <w:sz w:val="24"/>
                <w:szCs w:val="24"/>
              </w:rPr>
            </w:pPr>
            <w:r>
              <w:rPr>
                <w:rFonts w:ascii="宋体" w:hAnsi="宋体" w:hint="eastAsia"/>
                <w:sz w:val="24"/>
                <w:szCs w:val="24"/>
              </w:rPr>
              <w:t>米</w:t>
            </w:r>
            <w:r>
              <w:rPr>
                <w:rFonts w:ascii="宋体" w:hAnsi="宋体" w:hint="eastAsia"/>
                <w:sz w:val="24"/>
                <w:szCs w:val="24"/>
                <w:vertAlign w:val="superscript"/>
              </w:rPr>
              <w:t>2</w:t>
            </w:r>
          </w:p>
        </w:tc>
        <w:tc>
          <w:tcPr>
            <w:tcW w:w="2509" w:type="dxa"/>
            <w:gridSpan w:val="2"/>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建筑面积</w:t>
            </w:r>
          </w:p>
        </w:tc>
        <w:tc>
          <w:tcPr>
            <w:tcW w:w="2245"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right"/>
              <w:rPr>
                <w:rFonts w:ascii="宋体" w:eastAsia="宋体" w:hAnsi="宋体"/>
                <w:sz w:val="24"/>
                <w:szCs w:val="24"/>
              </w:rPr>
            </w:pPr>
            <w:r>
              <w:rPr>
                <w:rFonts w:ascii="宋体" w:hAnsi="宋体" w:hint="eastAsia"/>
                <w:sz w:val="24"/>
                <w:szCs w:val="24"/>
              </w:rPr>
              <w:t>米</w:t>
            </w:r>
            <w:r>
              <w:rPr>
                <w:rFonts w:ascii="宋体" w:hAnsi="宋体" w:hint="eastAsia"/>
                <w:sz w:val="24"/>
                <w:szCs w:val="24"/>
                <w:vertAlign w:val="superscript"/>
              </w:rPr>
              <w:t>2</w:t>
            </w:r>
          </w:p>
        </w:tc>
      </w:tr>
      <w:tr w:rsidR="005A65CB">
        <w:trPr>
          <w:trHeight w:val="792"/>
        </w:trPr>
        <w:tc>
          <w:tcPr>
            <w:tcW w:w="1455"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60" w:lineRule="auto"/>
              <w:ind w:left="-145"/>
              <w:jc w:val="center"/>
              <w:rPr>
                <w:rFonts w:ascii="宋体" w:eastAsia="宋体" w:hAnsi="宋体"/>
                <w:sz w:val="24"/>
                <w:szCs w:val="24"/>
              </w:rPr>
            </w:pPr>
            <w:r>
              <w:rPr>
                <w:rFonts w:ascii="宋体" w:hAnsi="宋体" w:hint="eastAsia"/>
                <w:sz w:val="24"/>
                <w:szCs w:val="24"/>
              </w:rPr>
              <w:t>单位简历</w:t>
            </w:r>
          </w:p>
        </w:tc>
        <w:tc>
          <w:tcPr>
            <w:tcW w:w="7508" w:type="dxa"/>
            <w:gridSpan w:val="5"/>
            <w:tcBorders>
              <w:top w:val="single" w:sz="4" w:space="0" w:color="auto"/>
              <w:left w:val="nil"/>
              <w:bottom w:val="single" w:sz="4" w:space="0" w:color="auto"/>
              <w:right w:val="single" w:sz="4" w:space="0" w:color="auto"/>
            </w:tcBorders>
            <w:vAlign w:val="center"/>
          </w:tcPr>
          <w:p w:rsidR="005A65CB" w:rsidRDefault="005A65CB">
            <w:pPr>
              <w:widowControl/>
              <w:spacing w:line="360" w:lineRule="auto"/>
              <w:jc w:val="center"/>
              <w:rPr>
                <w:rFonts w:ascii="宋体" w:hAnsi="宋体" w:cs="Times New Roman"/>
                <w:sz w:val="24"/>
                <w:szCs w:val="24"/>
              </w:rPr>
            </w:pPr>
          </w:p>
          <w:p w:rsidR="005A65CB" w:rsidRDefault="005A65CB">
            <w:pPr>
              <w:spacing w:line="360" w:lineRule="auto"/>
              <w:jc w:val="center"/>
              <w:rPr>
                <w:rFonts w:ascii="宋体" w:eastAsia="宋体" w:hAnsi="宋体"/>
                <w:sz w:val="24"/>
                <w:szCs w:val="24"/>
              </w:rPr>
            </w:pPr>
          </w:p>
        </w:tc>
      </w:tr>
      <w:tr w:rsidR="005A65CB">
        <w:trPr>
          <w:trHeight w:val="916"/>
        </w:trPr>
        <w:tc>
          <w:tcPr>
            <w:tcW w:w="1455"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60" w:lineRule="auto"/>
              <w:jc w:val="center"/>
              <w:rPr>
                <w:rFonts w:ascii="宋体" w:hAnsi="宋体" w:cs="Times New Roman"/>
                <w:sz w:val="24"/>
                <w:szCs w:val="24"/>
              </w:rPr>
            </w:pPr>
            <w:r>
              <w:rPr>
                <w:rFonts w:ascii="宋体" w:hAnsi="宋体" w:hint="eastAsia"/>
                <w:sz w:val="24"/>
                <w:szCs w:val="24"/>
              </w:rPr>
              <w:t>单位优</w:t>
            </w:r>
          </w:p>
          <w:p w:rsidR="005A65CB" w:rsidRDefault="005035DA">
            <w:pPr>
              <w:spacing w:line="360" w:lineRule="auto"/>
              <w:jc w:val="center"/>
              <w:rPr>
                <w:rFonts w:ascii="宋体" w:eastAsia="宋体" w:hAnsi="宋体"/>
                <w:sz w:val="24"/>
                <w:szCs w:val="24"/>
              </w:rPr>
            </w:pPr>
            <w:r>
              <w:rPr>
                <w:rFonts w:ascii="宋体" w:hAnsi="宋体" w:hint="eastAsia"/>
                <w:sz w:val="24"/>
                <w:szCs w:val="24"/>
              </w:rPr>
              <w:t>势及特长</w:t>
            </w:r>
          </w:p>
        </w:tc>
        <w:tc>
          <w:tcPr>
            <w:tcW w:w="7508" w:type="dxa"/>
            <w:gridSpan w:val="5"/>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r>
      <w:tr w:rsidR="005A65CB">
        <w:trPr>
          <w:cantSplit/>
          <w:trHeight w:val="1678"/>
        </w:trPr>
        <w:tc>
          <w:tcPr>
            <w:tcW w:w="1455"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主要产品及其生产历史年生产能力</w:t>
            </w:r>
          </w:p>
        </w:tc>
        <w:tc>
          <w:tcPr>
            <w:tcW w:w="7508" w:type="dxa"/>
            <w:gridSpan w:val="5"/>
            <w:tcBorders>
              <w:top w:val="single" w:sz="4" w:space="0" w:color="auto"/>
              <w:left w:val="nil"/>
              <w:bottom w:val="single" w:sz="4" w:space="0" w:color="auto"/>
              <w:right w:val="single" w:sz="4" w:space="0" w:color="auto"/>
            </w:tcBorders>
            <w:vAlign w:val="center"/>
          </w:tcPr>
          <w:p w:rsidR="005A65CB" w:rsidRDefault="005A65CB">
            <w:pPr>
              <w:widowControl/>
              <w:spacing w:line="360" w:lineRule="auto"/>
              <w:jc w:val="center"/>
              <w:rPr>
                <w:rFonts w:ascii="宋体" w:hAnsi="宋体" w:cs="Times New Roman"/>
                <w:sz w:val="24"/>
                <w:szCs w:val="24"/>
              </w:rPr>
            </w:pPr>
          </w:p>
          <w:p w:rsidR="005A65CB" w:rsidRDefault="005A65CB">
            <w:pPr>
              <w:widowControl/>
              <w:spacing w:line="360" w:lineRule="auto"/>
              <w:jc w:val="center"/>
              <w:rPr>
                <w:rFonts w:ascii="宋体" w:hAnsi="宋体"/>
                <w:sz w:val="24"/>
                <w:szCs w:val="24"/>
              </w:rPr>
            </w:pPr>
          </w:p>
          <w:p w:rsidR="005A65CB" w:rsidRDefault="005A65CB">
            <w:pPr>
              <w:spacing w:line="360" w:lineRule="auto"/>
              <w:jc w:val="center"/>
              <w:rPr>
                <w:rFonts w:ascii="宋体" w:hAnsi="宋体"/>
                <w:sz w:val="24"/>
                <w:szCs w:val="24"/>
              </w:rPr>
            </w:pPr>
          </w:p>
          <w:p w:rsidR="005A65CB" w:rsidRDefault="005A65CB">
            <w:pPr>
              <w:spacing w:line="360" w:lineRule="auto"/>
              <w:jc w:val="center"/>
              <w:rPr>
                <w:rFonts w:ascii="宋体" w:eastAsia="宋体" w:hAnsi="宋体"/>
                <w:sz w:val="24"/>
                <w:szCs w:val="24"/>
              </w:rPr>
            </w:pPr>
          </w:p>
        </w:tc>
      </w:tr>
      <w:tr w:rsidR="005A65CB">
        <w:trPr>
          <w:cantSplit/>
          <w:trHeight w:val="1105"/>
        </w:trPr>
        <w:tc>
          <w:tcPr>
            <w:tcW w:w="1455"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60" w:lineRule="auto"/>
              <w:ind w:left="-145"/>
              <w:jc w:val="center"/>
              <w:rPr>
                <w:rFonts w:ascii="宋体" w:hAnsi="宋体" w:cs="Times New Roman"/>
                <w:sz w:val="24"/>
                <w:szCs w:val="24"/>
              </w:rPr>
            </w:pPr>
            <w:r>
              <w:rPr>
                <w:rFonts w:ascii="宋体" w:hAnsi="宋体" w:hint="eastAsia"/>
                <w:sz w:val="24"/>
                <w:szCs w:val="24"/>
              </w:rPr>
              <w:t>主要</w:t>
            </w:r>
          </w:p>
          <w:p w:rsidR="005A65CB" w:rsidRDefault="005035DA">
            <w:pPr>
              <w:spacing w:line="360" w:lineRule="auto"/>
              <w:ind w:left="-145"/>
              <w:jc w:val="center"/>
              <w:rPr>
                <w:rFonts w:ascii="宋体" w:eastAsia="宋体" w:hAnsi="宋体"/>
                <w:sz w:val="24"/>
                <w:szCs w:val="24"/>
              </w:rPr>
            </w:pPr>
            <w:r>
              <w:rPr>
                <w:rFonts w:ascii="宋体" w:hAnsi="宋体" w:hint="eastAsia"/>
                <w:sz w:val="24"/>
                <w:szCs w:val="24"/>
              </w:rPr>
              <w:t>工装设备</w:t>
            </w:r>
          </w:p>
        </w:tc>
        <w:tc>
          <w:tcPr>
            <w:tcW w:w="7508" w:type="dxa"/>
            <w:gridSpan w:val="5"/>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hAnsi="宋体" w:cs="Times New Roman"/>
                <w:sz w:val="24"/>
                <w:szCs w:val="24"/>
              </w:rPr>
            </w:pPr>
          </w:p>
          <w:p w:rsidR="005A65CB" w:rsidRDefault="005A65CB">
            <w:pPr>
              <w:spacing w:line="360" w:lineRule="auto"/>
              <w:jc w:val="center"/>
              <w:rPr>
                <w:rFonts w:ascii="宋体" w:hAnsi="宋体"/>
                <w:sz w:val="24"/>
                <w:szCs w:val="24"/>
              </w:rPr>
            </w:pPr>
          </w:p>
          <w:p w:rsidR="005A65CB" w:rsidRDefault="005A65CB">
            <w:pPr>
              <w:spacing w:line="360" w:lineRule="auto"/>
              <w:jc w:val="center"/>
              <w:rPr>
                <w:rFonts w:ascii="宋体" w:eastAsia="宋体" w:hAnsi="宋体"/>
                <w:sz w:val="24"/>
                <w:szCs w:val="24"/>
              </w:rPr>
            </w:pPr>
          </w:p>
        </w:tc>
      </w:tr>
      <w:tr w:rsidR="005A65CB">
        <w:trPr>
          <w:cantSplit/>
          <w:trHeight w:val="1294"/>
        </w:trPr>
        <w:tc>
          <w:tcPr>
            <w:tcW w:w="1455"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60" w:lineRule="auto"/>
              <w:ind w:left="-145"/>
              <w:jc w:val="center"/>
              <w:rPr>
                <w:rFonts w:ascii="宋体" w:hAnsi="宋体" w:cs="Times New Roman"/>
                <w:sz w:val="24"/>
                <w:szCs w:val="24"/>
              </w:rPr>
            </w:pPr>
            <w:r>
              <w:rPr>
                <w:rFonts w:ascii="宋体" w:hAnsi="宋体" w:hint="eastAsia"/>
                <w:sz w:val="24"/>
                <w:szCs w:val="24"/>
              </w:rPr>
              <w:t>主要</w:t>
            </w:r>
          </w:p>
          <w:p w:rsidR="005A65CB" w:rsidRDefault="005035DA">
            <w:pPr>
              <w:spacing w:line="360" w:lineRule="auto"/>
              <w:ind w:left="-145"/>
              <w:jc w:val="center"/>
              <w:rPr>
                <w:rFonts w:ascii="宋体" w:hAnsi="宋体"/>
                <w:sz w:val="24"/>
                <w:szCs w:val="24"/>
              </w:rPr>
            </w:pPr>
            <w:r>
              <w:rPr>
                <w:rFonts w:ascii="宋体" w:hAnsi="宋体" w:hint="eastAsia"/>
                <w:sz w:val="24"/>
                <w:szCs w:val="24"/>
              </w:rPr>
              <w:t>检测设备</w:t>
            </w:r>
          </w:p>
          <w:p w:rsidR="005A65CB" w:rsidRDefault="005035DA">
            <w:pPr>
              <w:spacing w:line="360" w:lineRule="auto"/>
              <w:ind w:left="-145"/>
              <w:jc w:val="center"/>
              <w:rPr>
                <w:rFonts w:ascii="宋体" w:eastAsia="宋体" w:hAnsi="宋体"/>
                <w:sz w:val="24"/>
                <w:szCs w:val="24"/>
              </w:rPr>
            </w:pPr>
            <w:r>
              <w:rPr>
                <w:rFonts w:ascii="宋体" w:hAnsi="宋体" w:hint="eastAsia"/>
                <w:sz w:val="24"/>
                <w:szCs w:val="24"/>
              </w:rPr>
              <w:t>试验手段</w:t>
            </w:r>
          </w:p>
        </w:tc>
        <w:tc>
          <w:tcPr>
            <w:tcW w:w="7508" w:type="dxa"/>
            <w:gridSpan w:val="5"/>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hAnsi="宋体" w:cs="Times New Roman"/>
                <w:sz w:val="24"/>
                <w:szCs w:val="24"/>
              </w:rPr>
            </w:pPr>
          </w:p>
          <w:p w:rsidR="005A65CB" w:rsidRDefault="005A65CB">
            <w:pPr>
              <w:spacing w:line="360" w:lineRule="auto"/>
              <w:jc w:val="center"/>
              <w:rPr>
                <w:rFonts w:ascii="宋体" w:hAnsi="宋体"/>
                <w:sz w:val="24"/>
                <w:szCs w:val="24"/>
              </w:rPr>
            </w:pPr>
          </w:p>
          <w:p w:rsidR="005A65CB" w:rsidRDefault="005A65CB">
            <w:pPr>
              <w:spacing w:line="360" w:lineRule="auto"/>
              <w:jc w:val="center"/>
              <w:rPr>
                <w:rFonts w:ascii="宋体" w:eastAsia="宋体" w:hAnsi="宋体"/>
                <w:sz w:val="24"/>
                <w:szCs w:val="24"/>
              </w:rPr>
            </w:pPr>
          </w:p>
        </w:tc>
      </w:tr>
      <w:tr w:rsidR="005A65CB">
        <w:trPr>
          <w:cantSplit/>
          <w:trHeight w:val="560"/>
        </w:trPr>
        <w:tc>
          <w:tcPr>
            <w:tcW w:w="1455" w:type="dxa"/>
            <w:vMerge w:val="restart"/>
            <w:tcBorders>
              <w:top w:val="nil"/>
              <w:left w:val="single" w:sz="4" w:space="0" w:color="auto"/>
              <w:bottom w:val="single" w:sz="4" w:space="0" w:color="auto"/>
              <w:right w:val="single" w:sz="4" w:space="0" w:color="auto"/>
            </w:tcBorders>
            <w:vAlign w:val="center"/>
          </w:tcPr>
          <w:p w:rsidR="005A65CB" w:rsidRDefault="005035DA">
            <w:pPr>
              <w:spacing w:line="360" w:lineRule="auto"/>
              <w:ind w:left="-145"/>
              <w:jc w:val="center"/>
              <w:rPr>
                <w:rFonts w:ascii="宋体" w:hAnsi="宋体" w:cs="Times New Roman"/>
                <w:sz w:val="24"/>
                <w:szCs w:val="24"/>
              </w:rPr>
            </w:pPr>
            <w:r>
              <w:rPr>
                <w:rFonts w:ascii="宋体" w:hAnsi="宋体" w:hint="eastAsia"/>
                <w:sz w:val="24"/>
                <w:szCs w:val="24"/>
              </w:rPr>
              <w:t>近三年</w:t>
            </w:r>
          </w:p>
          <w:p w:rsidR="005A65CB" w:rsidRDefault="005035DA">
            <w:pPr>
              <w:spacing w:line="360" w:lineRule="auto"/>
              <w:ind w:left="-145"/>
              <w:jc w:val="center"/>
              <w:rPr>
                <w:rFonts w:ascii="宋体" w:eastAsia="宋体" w:hAnsi="宋体"/>
                <w:sz w:val="24"/>
                <w:szCs w:val="24"/>
              </w:rPr>
            </w:pPr>
            <w:r>
              <w:rPr>
                <w:rFonts w:ascii="宋体" w:hAnsi="宋体" w:hint="eastAsia"/>
                <w:sz w:val="24"/>
                <w:szCs w:val="24"/>
              </w:rPr>
              <w:t>经济指标</w:t>
            </w:r>
          </w:p>
        </w:tc>
        <w:tc>
          <w:tcPr>
            <w:tcW w:w="1780"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年份</w:t>
            </w:r>
          </w:p>
        </w:tc>
        <w:tc>
          <w:tcPr>
            <w:tcW w:w="2780" w:type="dxa"/>
            <w:gridSpan w:val="2"/>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销售收入（万元）</w:t>
            </w:r>
          </w:p>
        </w:tc>
        <w:tc>
          <w:tcPr>
            <w:tcW w:w="2948" w:type="dxa"/>
            <w:gridSpan w:val="2"/>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利润（万元）</w:t>
            </w:r>
          </w:p>
        </w:tc>
      </w:tr>
      <w:tr w:rsidR="005A65CB">
        <w:trPr>
          <w:cantSplit/>
          <w:trHeight w:val="440"/>
        </w:trPr>
        <w:tc>
          <w:tcPr>
            <w:tcW w:w="1455" w:type="dxa"/>
            <w:vMerge/>
            <w:tcBorders>
              <w:top w:val="nil"/>
              <w:left w:val="single" w:sz="4" w:space="0" w:color="auto"/>
              <w:bottom w:val="single" w:sz="4" w:space="0" w:color="auto"/>
              <w:right w:val="single" w:sz="4" w:space="0" w:color="auto"/>
            </w:tcBorders>
            <w:vAlign w:val="center"/>
          </w:tcPr>
          <w:p w:rsidR="005A65CB" w:rsidRDefault="005A65CB">
            <w:pPr>
              <w:widowControl/>
              <w:jc w:val="left"/>
              <w:rPr>
                <w:rFonts w:ascii="宋体" w:eastAsia="宋体" w:hAnsi="宋体"/>
                <w:sz w:val="24"/>
                <w:szCs w:val="24"/>
              </w:rPr>
            </w:pPr>
          </w:p>
        </w:tc>
        <w:tc>
          <w:tcPr>
            <w:tcW w:w="178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2780" w:type="dxa"/>
            <w:gridSpan w:val="2"/>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2948" w:type="dxa"/>
            <w:gridSpan w:val="2"/>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r>
      <w:tr w:rsidR="005A65CB">
        <w:trPr>
          <w:cantSplit/>
          <w:trHeight w:val="440"/>
        </w:trPr>
        <w:tc>
          <w:tcPr>
            <w:tcW w:w="1455" w:type="dxa"/>
            <w:vMerge/>
            <w:tcBorders>
              <w:top w:val="nil"/>
              <w:left w:val="single" w:sz="4" w:space="0" w:color="auto"/>
              <w:bottom w:val="single" w:sz="4" w:space="0" w:color="auto"/>
              <w:right w:val="single" w:sz="4" w:space="0" w:color="auto"/>
            </w:tcBorders>
            <w:vAlign w:val="center"/>
          </w:tcPr>
          <w:p w:rsidR="005A65CB" w:rsidRDefault="005A65CB">
            <w:pPr>
              <w:widowControl/>
              <w:jc w:val="left"/>
              <w:rPr>
                <w:rFonts w:ascii="宋体" w:eastAsia="宋体" w:hAnsi="宋体"/>
                <w:sz w:val="24"/>
                <w:szCs w:val="24"/>
              </w:rPr>
            </w:pPr>
          </w:p>
        </w:tc>
        <w:tc>
          <w:tcPr>
            <w:tcW w:w="178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2780" w:type="dxa"/>
            <w:gridSpan w:val="2"/>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2948" w:type="dxa"/>
            <w:gridSpan w:val="2"/>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r>
      <w:tr w:rsidR="005A65CB">
        <w:trPr>
          <w:cantSplit/>
          <w:trHeight w:val="460"/>
        </w:trPr>
        <w:tc>
          <w:tcPr>
            <w:tcW w:w="1455" w:type="dxa"/>
            <w:vMerge/>
            <w:tcBorders>
              <w:top w:val="nil"/>
              <w:left w:val="single" w:sz="4" w:space="0" w:color="auto"/>
              <w:bottom w:val="single" w:sz="4" w:space="0" w:color="auto"/>
              <w:right w:val="single" w:sz="4" w:space="0" w:color="auto"/>
            </w:tcBorders>
            <w:vAlign w:val="center"/>
          </w:tcPr>
          <w:p w:rsidR="005A65CB" w:rsidRDefault="005A65CB">
            <w:pPr>
              <w:widowControl/>
              <w:jc w:val="left"/>
              <w:rPr>
                <w:rFonts w:ascii="宋体" w:eastAsia="宋体" w:hAnsi="宋体"/>
                <w:sz w:val="24"/>
                <w:szCs w:val="24"/>
              </w:rPr>
            </w:pPr>
          </w:p>
        </w:tc>
        <w:tc>
          <w:tcPr>
            <w:tcW w:w="178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2780" w:type="dxa"/>
            <w:gridSpan w:val="2"/>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2948" w:type="dxa"/>
            <w:gridSpan w:val="2"/>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r>
    </w:tbl>
    <w:p w:rsidR="005A65CB" w:rsidRDefault="005035DA">
      <w:pPr>
        <w:pStyle w:val="ParaCharCharCharChar"/>
        <w:spacing w:line="360" w:lineRule="auto"/>
        <w:rPr>
          <w:rFonts w:ascii="宋体" w:hAnsi="宋体"/>
          <w:b/>
          <w:bCs/>
          <w:sz w:val="24"/>
          <w:szCs w:val="24"/>
        </w:rPr>
      </w:pPr>
      <w:r>
        <w:rPr>
          <w:rFonts w:ascii="宋体" w:hAnsi="宋体" w:hint="eastAsia"/>
          <w:b/>
          <w:bCs/>
          <w:sz w:val="24"/>
          <w:szCs w:val="24"/>
        </w:rPr>
        <w:t>注：</w:t>
      </w:r>
      <w:r>
        <w:rPr>
          <w:rFonts w:ascii="宋体" w:hAnsi="宋体" w:hint="eastAsia"/>
          <w:b/>
          <w:bCs/>
          <w:sz w:val="24"/>
          <w:szCs w:val="24"/>
        </w:rPr>
        <w:t>1.</w:t>
      </w:r>
      <w:r>
        <w:rPr>
          <w:rFonts w:ascii="宋体" w:hAnsi="宋体" w:hint="eastAsia"/>
          <w:b/>
          <w:bCs/>
          <w:sz w:val="24"/>
          <w:szCs w:val="24"/>
        </w:rPr>
        <w:t>表格不够可另附说明，但须投标人签字、盖公章。</w:t>
      </w:r>
    </w:p>
    <w:p w:rsidR="005A65CB" w:rsidRDefault="005035DA">
      <w:pPr>
        <w:pStyle w:val="ParaCharCharCharChar"/>
        <w:spacing w:line="360" w:lineRule="auto"/>
        <w:ind w:firstLineChars="196" w:firstLine="472"/>
        <w:rPr>
          <w:rFonts w:ascii="宋体" w:hAnsi="宋体"/>
          <w:b/>
          <w:bCs/>
          <w:sz w:val="24"/>
          <w:szCs w:val="24"/>
        </w:rPr>
      </w:pPr>
      <w:r>
        <w:rPr>
          <w:rFonts w:ascii="宋体" w:hAnsi="宋体" w:hint="eastAsia"/>
          <w:b/>
          <w:bCs/>
          <w:sz w:val="24"/>
          <w:szCs w:val="24"/>
        </w:rPr>
        <w:t>2.</w:t>
      </w:r>
      <w:r>
        <w:rPr>
          <w:rFonts w:ascii="宋体" w:hAnsi="宋体" w:hint="eastAsia"/>
          <w:b/>
          <w:bCs/>
          <w:sz w:val="24"/>
          <w:szCs w:val="24"/>
        </w:rPr>
        <w:t>若为代理商，须按代理商和生产商分别填写。</w:t>
      </w:r>
    </w:p>
    <w:p w:rsidR="005A65CB" w:rsidRDefault="005035DA">
      <w:pPr>
        <w:rPr>
          <w:rFonts w:ascii="宋体" w:hAnsi="宋体"/>
          <w:sz w:val="24"/>
          <w:szCs w:val="24"/>
        </w:rPr>
      </w:pPr>
      <w:bookmarkStart w:id="50" w:name="_Toc249235181"/>
      <w:bookmarkEnd w:id="50"/>
      <w:r>
        <w:rPr>
          <w:rFonts w:ascii="宋体" w:hAnsi="宋体" w:hint="eastAsia"/>
          <w:sz w:val="24"/>
          <w:szCs w:val="24"/>
        </w:rPr>
        <w:lastRenderedPageBreak/>
        <w:t>格式四</w:t>
      </w:r>
    </w:p>
    <w:p w:rsidR="005A65CB" w:rsidRDefault="005035DA">
      <w:pPr>
        <w:jc w:val="center"/>
        <w:rPr>
          <w:rFonts w:ascii="宋体" w:hAnsi="宋体"/>
          <w:b/>
          <w:bCs/>
          <w:sz w:val="32"/>
          <w:szCs w:val="32"/>
        </w:rPr>
      </w:pPr>
      <w:r>
        <w:rPr>
          <w:rFonts w:ascii="宋体" w:hAnsi="宋体" w:hint="eastAsia"/>
          <w:b/>
          <w:bCs/>
          <w:sz w:val="32"/>
          <w:szCs w:val="32"/>
        </w:rPr>
        <w:t>法人代表授权书</w:t>
      </w:r>
    </w:p>
    <w:p w:rsidR="005A65CB" w:rsidRDefault="005035DA">
      <w:pPr>
        <w:pStyle w:val="a4"/>
        <w:spacing w:line="360" w:lineRule="auto"/>
        <w:outlineLvl w:val="0"/>
        <w:rPr>
          <w:rFonts w:ascii="宋体" w:eastAsia="宋体" w:hAnsi="宋体"/>
          <w:sz w:val="30"/>
          <w:szCs w:val="30"/>
        </w:rPr>
      </w:pPr>
      <w:r>
        <w:rPr>
          <w:rFonts w:ascii="宋体" w:eastAsia="宋体" w:hAnsi="宋体" w:hint="eastAsia"/>
          <w:sz w:val="30"/>
          <w:szCs w:val="30"/>
        </w:rPr>
        <w:t xml:space="preserve"> </w:t>
      </w:r>
    </w:p>
    <w:p w:rsidR="005A65CB" w:rsidRDefault="005035DA">
      <w:pPr>
        <w:pStyle w:val="ParaCharCharCharChar"/>
        <w:spacing w:line="400" w:lineRule="atLeast"/>
        <w:rPr>
          <w:rFonts w:ascii="宋体" w:hAnsi="宋体"/>
          <w:sz w:val="24"/>
          <w:szCs w:val="24"/>
        </w:rPr>
      </w:pPr>
      <w:r>
        <w:rPr>
          <w:rFonts w:ascii="宋体" w:hAnsi="宋体" w:hint="eastAsia"/>
          <w:sz w:val="24"/>
          <w:szCs w:val="24"/>
        </w:rPr>
        <w:t>陕西华浩轩新能源科技开发有限公司：</w:t>
      </w:r>
    </w:p>
    <w:p w:rsidR="005A65CB" w:rsidRDefault="005035DA">
      <w:pPr>
        <w:pStyle w:val="ParaCharCharCharChar"/>
        <w:spacing w:line="400" w:lineRule="atLeast"/>
        <w:ind w:firstLineChars="200" w:firstLine="480"/>
        <w:rPr>
          <w:rFonts w:ascii="宋体" w:hAnsi="宋体"/>
          <w:color w:val="000000"/>
          <w:sz w:val="24"/>
          <w:szCs w:val="24"/>
        </w:rPr>
      </w:pPr>
      <w:r>
        <w:rPr>
          <w:rFonts w:ascii="宋体" w:hAnsi="宋体" w:hint="eastAsia"/>
          <w:sz w:val="24"/>
          <w:szCs w:val="24"/>
          <w:u w:val="single"/>
        </w:rPr>
        <w:t xml:space="preserve">         </w:t>
      </w:r>
      <w:r>
        <w:rPr>
          <w:rFonts w:ascii="宋体" w:hAnsi="宋体" w:hint="eastAsia"/>
          <w:sz w:val="24"/>
          <w:szCs w:val="24"/>
          <w:u w:val="single"/>
        </w:rPr>
        <w:t>（投标人全称）</w:t>
      </w:r>
      <w:r>
        <w:rPr>
          <w:rFonts w:ascii="宋体" w:hAnsi="宋体" w:hint="eastAsia"/>
          <w:sz w:val="24"/>
          <w:szCs w:val="24"/>
          <w:u w:val="single"/>
        </w:rPr>
        <w:t xml:space="preserve">    </w:t>
      </w:r>
      <w:r>
        <w:rPr>
          <w:rFonts w:ascii="宋体" w:hAnsi="宋体" w:hint="eastAsia"/>
          <w:sz w:val="24"/>
          <w:szCs w:val="24"/>
        </w:rPr>
        <w:t>法人代表</w:t>
      </w:r>
      <w:r>
        <w:rPr>
          <w:rFonts w:ascii="宋体" w:hAnsi="宋体" w:hint="eastAsia"/>
          <w:sz w:val="24"/>
          <w:szCs w:val="24"/>
          <w:u w:val="single"/>
        </w:rPr>
        <w:t xml:space="preserve">       </w:t>
      </w:r>
      <w:r>
        <w:rPr>
          <w:rFonts w:ascii="宋体" w:hAnsi="宋体" w:hint="eastAsia"/>
          <w:sz w:val="24"/>
          <w:szCs w:val="24"/>
        </w:rPr>
        <w:t>授权</w:t>
      </w:r>
      <w:r>
        <w:rPr>
          <w:rFonts w:ascii="宋体" w:hAnsi="宋体" w:hint="eastAsia"/>
          <w:sz w:val="24"/>
          <w:szCs w:val="24"/>
          <w:u w:val="single"/>
        </w:rPr>
        <w:t xml:space="preserve"> </w:t>
      </w:r>
      <w:r>
        <w:rPr>
          <w:rFonts w:ascii="宋体" w:hAnsi="宋体" w:hint="eastAsia"/>
          <w:sz w:val="24"/>
          <w:szCs w:val="24"/>
          <w:u w:val="single"/>
        </w:rPr>
        <w:t>（全权代表姓名</w:t>
      </w:r>
      <w:r>
        <w:rPr>
          <w:rFonts w:ascii="宋体" w:hAnsi="宋体" w:hint="eastAsia"/>
          <w:sz w:val="24"/>
          <w:szCs w:val="24"/>
          <w:u w:val="single"/>
        </w:rPr>
        <w:t xml:space="preserve"> </w:t>
      </w:r>
      <w:r>
        <w:rPr>
          <w:rFonts w:ascii="宋体" w:hAnsi="宋体" w:hint="eastAsia"/>
          <w:sz w:val="24"/>
          <w:szCs w:val="24"/>
          <w:u w:val="single"/>
        </w:rPr>
        <w:t>）</w:t>
      </w:r>
      <w:r>
        <w:rPr>
          <w:rFonts w:ascii="宋体" w:hAnsi="宋体" w:hint="eastAsia"/>
          <w:sz w:val="24"/>
          <w:szCs w:val="24"/>
        </w:rPr>
        <w:t>为全权代表，参加贵方组织的询价编号为</w:t>
      </w:r>
      <w:r>
        <w:rPr>
          <w:rFonts w:ascii="宋体" w:hAnsi="宋体" w:hint="eastAsia"/>
          <w:sz w:val="24"/>
          <w:szCs w:val="24"/>
          <w:u w:val="single"/>
        </w:rPr>
        <w:t xml:space="preserve">     </w:t>
      </w:r>
      <w:r>
        <w:rPr>
          <w:rFonts w:ascii="宋体" w:hAnsi="宋体" w:hint="eastAsia"/>
          <w:sz w:val="24"/>
          <w:szCs w:val="24"/>
        </w:rPr>
        <w:t>的</w:t>
      </w:r>
      <w:r>
        <w:rPr>
          <w:rFonts w:ascii="宋体" w:hAnsi="宋体" w:hint="eastAsia"/>
          <w:sz w:val="24"/>
          <w:szCs w:val="24"/>
          <w:u w:val="single"/>
        </w:rPr>
        <w:t xml:space="preserve">  </w:t>
      </w:r>
      <w:r>
        <w:rPr>
          <w:rFonts w:ascii="宋体" w:hAnsi="宋体" w:hint="eastAsia"/>
          <w:sz w:val="24"/>
          <w:szCs w:val="24"/>
          <w:u w:val="single"/>
        </w:rPr>
        <w:t>（项目、标的名称）</w:t>
      </w:r>
      <w:r>
        <w:rPr>
          <w:rFonts w:ascii="宋体" w:hAnsi="宋体" w:hint="eastAsia"/>
          <w:sz w:val="24"/>
          <w:szCs w:val="24"/>
          <w:u w:val="single"/>
        </w:rPr>
        <w:t xml:space="preserve">   </w:t>
      </w:r>
      <w:r>
        <w:rPr>
          <w:rFonts w:ascii="宋体" w:hAnsi="宋体" w:hint="eastAsia"/>
          <w:sz w:val="24"/>
          <w:szCs w:val="24"/>
        </w:rPr>
        <w:t>询价活动，全权代表</w:t>
      </w:r>
      <w:r>
        <w:rPr>
          <w:rFonts w:ascii="宋体" w:hAnsi="宋体" w:hint="eastAsia"/>
          <w:color w:val="000000"/>
          <w:sz w:val="24"/>
          <w:szCs w:val="24"/>
        </w:rPr>
        <w:t>我单位处理本次投标中的有关事务，并签署全部有关文件、协议及合同。我单位对被授权人的签名负全部责任。</w:t>
      </w:r>
    </w:p>
    <w:p w:rsidR="005A65CB" w:rsidRDefault="005035DA">
      <w:pPr>
        <w:pStyle w:val="ParaCharCharCharChar"/>
        <w:spacing w:line="400" w:lineRule="atLeast"/>
        <w:ind w:firstLineChars="200" w:firstLine="480"/>
        <w:rPr>
          <w:rFonts w:ascii="宋体" w:hAnsi="宋体"/>
          <w:color w:val="000000"/>
          <w:sz w:val="24"/>
          <w:szCs w:val="24"/>
        </w:rPr>
      </w:pPr>
      <w:r>
        <w:rPr>
          <w:rFonts w:ascii="宋体" w:hAnsi="宋体" w:hint="eastAsia"/>
          <w:color w:val="000000"/>
          <w:sz w:val="24"/>
          <w:szCs w:val="24"/>
        </w:rPr>
        <w:t>本授权书于签字盖章后生效，在贵公司收到撤消授权的书面通知以前，本授权书一直有效。被授权人签署的所有文件不因授权的撤消而失效。</w:t>
      </w:r>
    </w:p>
    <w:p w:rsidR="005A65CB" w:rsidRDefault="005035DA">
      <w:pPr>
        <w:pStyle w:val="ParaCharCharCharChar"/>
        <w:spacing w:line="400" w:lineRule="atLeast"/>
        <w:ind w:firstLineChars="200" w:firstLine="480"/>
        <w:rPr>
          <w:rFonts w:ascii="宋体" w:hAnsi="宋体"/>
          <w:color w:val="000000"/>
          <w:sz w:val="24"/>
          <w:szCs w:val="24"/>
        </w:rPr>
      </w:pPr>
      <w:r>
        <w:rPr>
          <w:rFonts w:ascii="宋体" w:hAnsi="宋体" w:hint="eastAsia"/>
          <w:color w:val="000000"/>
          <w:sz w:val="24"/>
          <w:szCs w:val="24"/>
        </w:rPr>
        <w:t>授权代表人无转委权。特此委托。</w:t>
      </w:r>
    </w:p>
    <w:p w:rsidR="005A65CB" w:rsidRDefault="005035DA">
      <w:pPr>
        <w:spacing w:line="360" w:lineRule="auto"/>
        <w:outlineLvl w:val="0"/>
        <w:rPr>
          <w:rFonts w:ascii="宋体" w:hAnsi="宋体"/>
          <w:sz w:val="24"/>
          <w:szCs w:val="24"/>
        </w:rPr>
      </w:pPr>
      <w:r>
        <w:rPr>
          <w:rFonts w:ascii="宋体" w:hAnsi="宋体" w:hint="eastAsia"/>
          <w:sz w:val="24"/>
          <w:szCs w:val="24"/>
        </w:rPr>
        <w:t xml:space="preserve"> </w:t>
      </w:r>
    </w:p>
    <w:p w:rsidR="005A65CB" w:rsidRDefault="005035DA">
      <w:pPr>
        <w:pStyle w:val="a3"/>
        <w:spacing w:line="400" w:lineRule="atLeast"/>
        <w:ind w:firstLineChars="171" w:firstLine="410"/>
        <w:rPr>
          <w:rFonts w:hAnsi="宋体"/>
          <w:color w:val="000000"/>
          <w:sz w:val="24"/>
          <w:szCs w:val="24"/>
        </w:rPr>
      </w:pPr>
      <w:r>
        <w:rPr>
          <w:rFonts w:hAnsi="宋体" w:hint="eastAsia"/>
          <w:color w:val="000000"/>
          <w:sz w:val="24"/>
          <w:szCs w:val="24"/>
        </w:rPr>
        <w:t>附全权代表情况</w:t>
      </w:r>
      <w:r>
        <w:rPr>
          <w:rFonts w:hAnsi="宋体" w:hint="eastAsia"/>
          <w:color w:val="000000"/>
          <w:sz w:val="24"/>
          <w:szCs w:val="24"/>
        </w:rPr>
        <w:t>:</w:t>
      </w:r>
    </w:p>
    <w:p w:rsidR="005A65CB" w:rsidRDefault="005035DA">
      <w:pPr>
        <w:pStyle w:val="a3"/>
        <w:spacing w:line="400" w:lineRule="atLeast"/>
        <w:ind w:firstLineChars="171" w:firstLine="410"/>
        <w:rPr>
          <w:rFonts w:hAnsi="宋体"/>
          <w:color w:val="000000"/>
          <w:sz w:val="24"/>
          <w:szCs w:val="24"/>
        </w:rPr>
      </w:pPr>
      <w:r>
        <w:rPr>
          <w:rFonts w:hAnsi="宋体" w:hint="eastAsia"/>
          <w:color w:val="000000"/>
          <w:sz w:val="24"/>
          <w:szCs w:val="24"/>
        </w:rPr>
        <w:t>姓名</w:t>
      </w:r>
      <w:r>
        <w:rPr>
          <w:rFonts w:hAnsi="宋体" w:hint="eastAsia"/>
          <w:color w:val="000000"/>
          <w:sz w:val="24"/>
          <w:szCs w:val="24"/>
        </w:rPr>
        <w:t>:</w:t>
      </w:r>
      <w:r>
        <w:rPr>
          <w:rFonts w:hAnsi="宋体" w:hint="eastAsia"/>
          <w:color w:val="000000"/>
          <w:sz w:val="24"/>
          <w:szCs w:val="24"/>
        </w:rPr>
        <w:t>＿＿＿＿＿＿＿＿＿＿性别：＿＿＿身份证号</w:t>
      </w:r>
      <w:r>
        <w:rPr>
          <w:rFonts w:hAnsi="宋体" w:hint="eastAsia"/>
          <w:color w:val="000000"/>
          <w:sz w:val="24"/>
          <w:szCs w:val="24"/>
        </w:rPr>
        <w:t xml:space="preserve">: </w:t>
      </w:r>
      <w:r>
        <w:rPr>
          <w:rFonts w:hAnsi="宋体" w:hint="eastAsia"/>
          <w:color w:val="000000"/>
          <w:sz w:val="24"/>
          <w:szCs w:val="24"/>
        </w:rPr>
        <w:t>＿＿＿＿＿＿</w:t>
      </w:r>
    </w:p>
    <w:p w:rsidR="005A65CB" w:rsidRDefault="005035DA">
      <w:pPr>
        <w:pStyle w:val="a3"/>
        <w:spacing w:line="400" w:lineRule="atLeast"/>
        <w:ind w:firstLineChars="171" w:firstLine="410"/>
        <w:rPr>
          <w:rFonts w:hAnsi="宋体"/>
          <w:color w:val="000000"/>
          <w:sz w:val="24"/>
          <w:szCs w:val="24"/>
        </w:rPr>
      </w:pPr>
      <w:r>
        <w:rPr>
          <w:rFonts w:hAnsi="宋体" w:hint="eastAsia"/>
          <w:color w:val="000000"/>
          <w:sz w:val="24"/>
          <w:szCs w:val="24"/>
        </w:rPr>
        <w:t>部门：＿＿＿＿＿＿＿＿＿＿职务</w:t>
      </w:r>
      <w:r>
        <w:rPr>
          <w:rFonts w:hAnsi="宋体" w:hint="eastAsia"/>
          <w:color w:val="000000"/>
          <w:sz w:val="24"/>
          <w:szCs w:val="24"/>
        </w:rPr>
        <w:t>:</w:t>
      </w:r>
      <w:r>
        <w:rPr>
          <w:rFonts w:hAnsi="宋体" w:hint="eastAsia"/>
          <w:color w:val="000000"/>
          <w:sz w:val="24"/>
          <w:szCs w:val="24"/>
        </w:rPr>
        <w:t>＿＿＿＿＿＿＿＿＿＿＿＿＿＿</w:t>
      </w:r>
    </w:p>
    <w:p w:rsidR="005A65CB" w:rsidRDefault="005035DA">
      <w:pPr>
        <w:pStyle w:val="a3"/>
        <w:spacing w:line="400" w:lineRule="atLeast"/>
        <w:ind w:firstLineChars="171" w:firstLine="410"/>
        <w:rPr>
          <w:rFonts w:hAnsi="宋体"/>
          <w:color w:val="000000"/>
          <w:sz w:val="24"/>
          <w:szCs w:val="24"/>
        </w:rPr>
      </w:pPr>
      <w:r>
        <w:rPr>
          <w:rFonts w:hAnsi="宋体" w:hint="eastAsia"/>
          <w:color w:val="000000"/>
          <w:sz w:val="24"/>
          <w:szCs w:val="24"/>
        </w:rPr>
        <w:t>通讯地址：＿＿＿＿＿＿＿＿＿＿＿＿＿＿＿＿＿＿＿＿＿＿＿＿＿</w:t>
      </w:r>
    </w:p>
    <w:p w:rsidR="005A65CB" w:rsidRDefault="005035DA">
      <w:pPr>
        <w:pStyle w:val="a3"/>
        <w:spacing w:line="400" w:lineRule="atLeast"/>
        <w:ind w:firstLineChars="171" w:firstLine="410"/>
        <w:rPr>
          <w:rFonts w:hAnsi="宋体"/>
          <w:color w:val="000000"/>
          <w:sz w:val="24"/>
          <w:szCs w:val="24"/>
        </w:rPr>
      </w:pPr>
      <w:r>
        <w:rPr>
          <w:rFonts w:hAnsi="宋体" w:hint="eastAsia"/>
          <w:color w:val="000000"/>
          <w:sz w:val="24"/>
          <w:szCs w:val="24"/>
        </w:rPr>
        <w:t>邮政编码：＿＿＿＿＿＿＿＿电话：＿＿＿＿＿＿＿＿＿＿＿＿＿＿</w:t>
      </w:r>
    </w:p>
    <w:p w:rsidR="005A65CB" w:rsidRDefault="005035DA">
      <w:pPr>
        <w:pStyle w:val="a3"/>
        <w:spacing w:line="400" w:lineRule="atLeast"/>
        <w:ind w:firstLineChars="171" w:firstLine="410"/>
        <w:rPr>
          <w:rFonts w:hAnsi="宋体"/>
          <w:color w:val="000000"/>
          <w:sz w:val="24"/>
          <w:szCs w:val="24"/>
        </w:rPr>
      </w:pPr>
      <w:r>
        <w:rPr>
          <w:rFonts w:hAnsi="宋体" w:hint="eastAsia"/>
          <w:color w:val="000000"/>
          <w:sz w:val="24"/>
          <w:szCs w:val="24"/>
        </w:rPr>
        <w:t>传真：＿＿＿＿＿＿＿＿＿＿手机：＿＿＿＿＿＿＿＿＿＿＿＿＿＿</w:t>
      </w:r>
    </w:p>
    <w:p w:rsidR="005A65CB" w:rsidRDefault="005035DA">
      <w:pPr>
        <w:spacing w:line="360" w:lineRule="auto"/>
        <w:ind w:firstLineChars="1735" w:firstLine="5205"/>
        <w:jc w:val="left"/>
        <w:outlineLvl w:val="0"/>
        <w:rPr>
          <w:rFonts w:ascii="宋体" w:hAnsi="宋体"/>
          <w:sz w:val="30"/>
          <w:szCs w:val="30"/>
        </w:rPr>
      </w:pPr>
      <w:r>
        <w:rPr>
          <w:rFonts w:ascii="宋体" w:hAnsi="宋体" w:hint="eastAsia"/>
          <w:sz w:val="30"/>
          <w:szCs w:val="30"/>
        </w:rPr>
        <w:t xml:space="preserve"> </w:t>
      </w:r>
    </w:p>
    <w:p w:rsidR="005A65CB" w:rsidRDefault="005035DA">
      <w:pPr>
        <w:spacing w:line="360" w:lineRule="auto"/>
        <w:jc w:val="left"/>
        <w:outlineLvl w:val="0"/>
        <w:rPr>
          <w:rFonts w:ascii="宋体" w:hAnsi="宋体"/>
          <w:sz w:val="30"/>
          <w:szCs w:val="30"/>
          <w:u w:val="single"/>
        </w:rPr>
      </w:pPr>
      <w:r>
        <w:rPr>
          <w:rFonts w:ascii="宋体" w:hAnsi="宋体" w:hint="eastAsia"/>
          <w:sz w:val="30"/>
          <w:szCs w:val="3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1"/>
        <w:gridCol w:w="4211"/>
      </w:tblGrid>
      <w:tr w:rsidR="005A65CB">
        <w:trPr>
          <w:trHeight w:val="3261"/>
          <w:jc w:val="center"/>
        </w:trPr>
        <w:tc>
          <w:tcPr>
            <w:tcW w:w="4608" w:type="dxa"/>
            <w:tcBorders>
              <w:top w:val="single" w:sz="4" w:space="0" w:color="auto"/>
              <w:left w:val="single" w:sz="4" w:space="0" w:color="auto"/>
              <w:bottom w:val="single" w:sz="4" w:space="0" w:color="auto"/>
              <w:right w:val="single" w:sz="4" w:space="0" w:color="auto"/>
            </w:tcBorders>
            <w:vAlign w:val="center"/>
          </w:tcPr>
          <w:p w:rsidR="005A65CB" w:rsidRDefault="005035DA">
            <w:pPr>
              <w:pStyle w:val="a3"/>
              <w:spacing w:line="360" w:lineRule="auto"/>
              <w:jc w:val="center"/>
              <w:rPr>
                <w:rFonts w:hAnsi="宋体"/>
                <w:color w:val="000000"/>
                <w:sz w:val="30"/>
                <w:szCs w:val="30"/>
              </w:rPr>
            </w:pPr>
            <w:r>
              <w:rPr>
                <w:rFonts w:hAnsi="宋体" w:hint="eastAsia"/>
                <w:color w:val="000000"/>
                <w:sz w:val="30"/>
                <w:szCs w:val="30"/>
              </w:rPr>
              <w:t>法定代表人身份证复印件</w:t>
            </w:r>
          </w:p>
        </w:tc>
        <w:tc>
          <w:tcPr>
            <w:tcW w:w="4500" w:type="dxa"/>
            <w:tcBorders>
              <w:top w:val="single" w:sz="4" w:space="0" w:color="auto"/>
              <w:left w:val="nil"/>
              <w:bottom w:val="single" w:sz="4" w:space="0" w:color="auto"/>
              <w:right w:val="single" w:sz="4" w:space="0" w:color="auto"/>
            </w:tcBorders>
            <w:vAlign w:val="center"/>
          </w:tcPr>
          <w:p w:rsidR="005A65CB" w:rsidRDefault="005035DA">
            <w:pPr>
              <w:pStyle w:val="a3"/>
              <w:spacing w:line="360" w:lineRule="auto"/>
              <w:jc w:val="center"/>
              <w:rPr>
                <w:rFonts w:hAnsi="宋体"/>
                <w:color w:val="000000"/>
                <w:sz w:val="30"/>
                <w:szCs w:val="30"/>
              </w:rPr>
            </w:pPr>
            <w:r>
              <w:rPr>
                <w:rFonts w:hAnsi="宋体" w:hint="eastAsia"/>
                <w:color w:val="000000"/>
                <w:sz w:val="30"/>
                <w:szCs w:val="30"/>
              </w:rPr>
              <w:t>全权代表身份证复印件</w:t>
            </w:r>
          </w:p>
        </w:tc>
      </w:tr>
    </w:tbl>
    <w:p w:rsidR="005A65CB" w:rsidRDefault="005035DA" w:rsidP="005035DA">
      <w:pPr>
        <w:spacing w:beforeLines="50"/>
        <w:rPr>
          <w:rFonts w:ascii="宋体" w:hAnsi="宋体" w:cs="Times New Roman"/>
          <w:sz w:val="24"/>
          <w:szCs w:val="24"/>
        </w:rPr>
      </w:pPr>
      <w:r>
        <w:rPr>
          <w:rFonts w:ascii="宋体" w:hAnsi="宋体" w:hint="eastAsia"/>
          <w:sz w:val="24"/>
          <w:szCs w:val="24"/>
        </w:rPr>
        <w:t xml:space="preserve"> </w:t>
      </w:r>
    </w:p>
    <w:p w:rsidR="005A65CB" w:rsidRDefault="005035DA" w:rsidP="005035DA">
      <w:pPr>
        <w:spacing w:beforeLines="50"/>
        <w:rPr>
          <w:rFonts w:ascii="宋体" w:hAnsi="宋体"/>
          <w:sz w:val="24"/>
          <w:szCs w:val="24"/>
        </w:rPr>
      </w:pPr>
      <w:r>
        <w:rPr>
          <w:rFonts w:ascii="宋体" w:hAnsi="宋体" w:hint="eastAsia"/>
          <w:sz w:val="24"/>
          <w:szCs w:val="24"/>
        </w:rPr>
        <w:t xml:space="preserve"> </w:t>
      </w:r>
    </w:p>
    <w:p w:rsidR="005A65CB" w:rsidRDefault="005A65CB" w:rsidP="005035DA">
      <w:pPr>
        <w:spacing w:beforeLines="50"/>
        <w:rPr>
          <w:rFonts w:ascii="宋体" w:hAnsi="宋体"/>
          <w:sz w:val="24"/>
          <w:szCs w:val="24"/>
        </w:rPr>
      </w:pPr>
    </w:p>
    <w:p w:rsidR="005A65CB" w:rsidRDefault="005035DA" w:rsidP="005035DA">
      <w:pPr>
        <w:spacing w:beforeLines="50"/>
        <w:rPr>
          <w:rFonts w:ascii="宋体" w:hAnsi="宋体"/>
          <w:sz w:val="24"/>
          <w:szCs w:val="24"/>
        </w:rPr>
      </w:pPr>
      <w:r>
        <w:rPr>
          <w:rFonts w:ascii="宋体" w:hAnsi="宋体" w:hint="eastAsia"/>
          <w:sz w:val="24"/>
          <w:szCs w:val="24"/>
        </w:rPr>
        <w:lastRenderedPageBreak/>
        <w:t>格式五</w:t>
      </w:r>
      <w:r>
        <w:rPr>
          <w:rFonts w:ascii="宋体" w:hAnsi="宋体" w:hint="eastAsia"/>
          <w:sz w:val="24"/>
          <w:szCs w:val="24"/>
        </w:rPr>
        <w:t>:</w:t>
      </w:r>
    </w:p>
    <w:p w:rsidR="005A65CB" w:rsidRDefault="005035DA">
      <w:pPr>
        <w:jc w:val="center"/>
        <w:rPr>
          <w:rFonts w:ascii="宋体" w:hAnsi="宋体"/>
          <w:b/>
          <w:bCs/>
          <w:sz w:val="32"/>
          <w:szCs w:val="32"/>
        </w:rPr>
      </w:pPr>
      <w:r>
        <w:rPr>
          <w:rFonts w:ascii="宋体" w:hAnsi="宋体" w:hint="eastAsia"/>
          <w:b/>
          <w:bCs/>
          <w:sz w:val="32"/>
          <w:szCs w:val="32"/>
        </w:rPr>
        <w:t>技术特性及保障</w:t>
      </w:r>
    </w:p>
    <w:p w:rsidR="005A65CB" w:rsidRDefault="005035DA">
      <w:pPr>
        <w:spacing w:line="360" w:lineRule="auto"/>
        <w:ind w:right="57"/>
        <w:rPr>
          <w:rFonts w:ascii="宋体" w:hAnsi="宋体"/>
          <w:sz w:val="24"/>
          <w:szCs w:val="24"/>
        </w:rPr>
      </w:pPr>
      <w:r>
        <w:rPr>
          <w:rFonts w:ascii="宋体" w:hAnsi="宋体" w:hint="eastAsia"/>
          <w:sz w:val="24"/>
          <w:szCs w:val="24"/>
        </w:rPr>
        <w:t>投标人名称（公章）：</w:t>
      </w:r>
      <w:r>
        <w:rPr>
          <w:rFonts w:ascii="宋体" w:hAnsi="宋体" w:hint="eastAsia"/>
          <w:sz w:val="24"/>
          <w:szCs w:val="24"/>
        </w:rPr>
        <w:t xml:space="preserve"> </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2"/>
        <w:gridCol w:w="1620"/>
        <w:gridCol w:w="1620"/>
        <w:gridCol w:w="1620"/>
        <w:gridCol w:w="1800"/>
      </w:tblGrid>
      <w:tr w:rsidR="005A65CB">
        <w:trPr>
          <w:trHeight w:val="1229"/>
          <w:jc w:val="center"/>
        </w:trPr>
        <w:tc>
          <w:tcPr>
            <w:tcW w:w="2302"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60" w:lineRule="auto"/>
              <w:jc w:val="center"/>
              <w:rPr>
                <w:rFonts w:ascii="宋体" w:hAnsi="宋体" w:cs="Times New Roman"/>
                <w:sz w:val="24"/>
                <w:szCs w:val="24"/>
              </w:rPr>
            </w:pPr>
            <w:r>
              <w:rPr>
                <w:rFonts w:ascii="宋体" w:hAnsi="宋体" w:hint="eastAsia"/>
                <w:sz w:val="24"/>
                <w:szCs w:val="24"/>
              </w:rPr>
              <w:t>品牌、名称、</w:t>
            </w:r>
          </w:p>
          <w:p w:rsidR="005A65CB" w:rsidRDefault="005035DA">
            <w:pPr>
              <w:spacing w:line="360" w:lineRule="auto"/>
              <w:jc w:val="center"/>
              <w:rPr>
                <w:rFonts w:ascii="宋体" w:eastAsia="宋体" w:hAnsi="宋体"/>
                <w:sz w:val="24"/>
                <w:szCs w:val="24"/>
              </w:rPr>
            </w:pPr>
            <w:r>
              <w:rPr>
                <w:rFonts w:ascii="宋体" w:hAnsi="宋体" w:hint="eastAsia"/>
                <w:sz w:val="24"/>
                <w:szCs w:val="24"/>
              </w:rPr>
              <w:t>型号、规格参数</w:t>
            </w: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u w:val="single"/>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u w:val="single"/>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u w:val="single"/>
              </w:rPr>
            </w:pPr>
          </w:p>
        </w:tc>
        <w:tc>
          <w:tcPr>
            <w:tcW w:w="180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30"/>
                <w:szCs w:val="30"/>
                <w:u w:val="single"/>
              </w:rPr>
            </w:pPr>
          </w:p>
        </w:tc>
      </w:tr>
      <w:tr w:rsidR="005A65CB">
        <w:trPr>
          <w:trHeight w:val="602"/>
          <w:jc w:val="center"/>
        </w:trPr>
        <w:tc>
          <w:tcPr>
            <w:tcW w:w="2302" w:type="dxa"/>
            <w:tcBorders>
              <w:top w:val="single" w:sz="4" w:space="0" w:color="auto"/>
              <w:left w:val="single" w:sz="4" w:space="0" w:color="auto"/>
              <w:bottom w:val="single" w:sz="4" w:space="0" w:color="auto"/>
              <w:right w:val="single" w:sz="4" w:space="0" w:color="auto"/>
            </w:tcBorders>
            <w:vAlign w:val="center"/>
          </w:tcPr>
          <w:p w:rsidR="005A65CB" w:rsidRDefault="005035DA">
            <w:pPr>
              <w:pStyle w:val="a4"/>
              <w:spacing w:line="360" w:lineRule="auto"/>
              <w:ind w:firstLineChars="200" w:firstLine="480"/>
              <w:rPr>
                <w:rFonts w:ascii="宋体" w:eastAsia="宋体" w:hAnsi="宋体"/>
                <w:sz w:val="24"/>
                <w:szCs w:val="24"/>
              </w:rPr>
            </w:pPr>
            <w:r>
              <w:rPr>
                <w:rFonts w:ascii="宋体" w:eastAsia="宋体" w:hAnsi="宋体" w:hint="eastAsia"/>
                <w:sz w:val="24"/>
                <w:szCs w:val="24"/>
              </w:rPr>
              <w:t>基本功能</w:t>
            </w: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u w:val="single"/>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u w:val="single"/>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u w:val="single"/>
              </w:rPr>
            </w:pPr>
          </w:p>
        </w:tc>
        <w:tc>
          <w:tcPr>
            <w:tcW w:w="180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30"/>
                <w:szCs w:val="30"/>
                <w:u w:val="single"/>
              </w:rPr>
            </w:pPr>
          </w:p>
        </w:tc>
      </w:tr>
      <w:tr w:rsidR="005A65CB">
        <w:trPr>
          <w:trHeight w:val="441"/>
          <w:jc w:val="center"/>
        </w:trPr>
        <w:tc>
          <w:tcPr>
            <w:tcW w:w="2302" w:type="dxa"/>
            <w:tcBorders>
              <w:top w:val="single" w:sz="4" w:space="0" w:color="auto"/>
              <w:left w:val="single" w:sz="4" w:space="0" w:color="auto"/>
              <w:bottom w:val="single" w:sz="4" w:space="0" w:color="auto"/>
              <w:right w:val="single" w:sz="4" w:space="0" w:color="auto"/>
            </w:tcBorders>
            <w:vAlign w:val="center"/>
          </w:tcPr>
          <w:p w:rsidR="005A65CB" w:rsidRDefault="005035DA">
            <w:pPr>
              <w:pStyle w:val="a4"/>
              <w:spacing w:line="360" w:lineRule="auto"/>
              <w:ind w:firstLineChars="200" w:firstLine="480"/>
              <w:rPr>
                <w:rFonts w:ascii="宋体" w:eastAsia="宋体" w:hAnsi="宋体"/>
                <w:sz w:val="24"/>
                <w:szCs w:val="24"/>
              </w:rPr>
            </w:pPr>
            <w:r>
              <w:rPr>
                <w:rFonts w:ascii="宋体" w:eastAsia="宋体" w:hAnsi="宋体" w:hint="eastAsia"/>
                <w:sz w:val="24"/>
                <w:szCs w:val="24"/>
              </w:rPr>
              <w:t>附加功能</w:t>
            </w: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u w:val="single"/>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u w:val="single"/>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u w:val="single"/>
              </w:rPr>
            </w:pPr>
          </w:p>
        </w:tc>
        <w:tc>
          <w:tcPr>
            <w:tcW w:w="180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30"/>
                <w:szCs w:val="30"/>
                <w:u w:val="single"/>
              </w:rPr>
            </w:pPr>
          </w:p>
        </w:tc>
      </w:tr>
      <w:tr w:rsidR="005A65CB">
        <w:trPr>
          <w:trHeight w:val="622"/>
          <w:jc w:val="center"/>
        </w:trPr>
        <w:tc>
          <w:tcPr>
            <w:tcW w:w="2302" w:type="dxa"/>
            <w:tcBorders>
              <w:top w:val="single" w:sz="4" w:space="0" w:color="auto"/>
              <w:left w:val="single" w:sz="4" w:space="0" w:color="auto"/>
              <w:bottom w:val="single" w:sz="4" w:space="0" w:color="auto"/>
              <w:right w:val="single" w:sz="4" w:space="0" w:color="auto"/>
            </w:tcBorders>
            <w:vAlign w:val="center"/>
          </w:tcPr>
          <w:p w:rsidR="005A65CB" w:rsidRDefault="005035DA">
            <w:pPr>
              <w:pStyle w:val="a4"/>
              <w:spacing w:line="360" w:lineRule="auto"/>
              <w:ind w:firstLineChars="200" w:firstLine="480"/>
              <w:rPr>
                <w:rFonts w:ascii="宋体" w:eastAsia="宋体" w:hAnsi="宋体"/>
                <w:sz w:val="24"/>
                <w:szCs w:val="24"/>
              </w:rPr>
            </w:pPr>
            <w:r>
              <w:rPr>
                <w:rFonts w:ascii="宋体" w:eastAsia="宋体" w:hAnsi="宋体" w:hint="eastAsia"/>
                <w:sz w:val="24"/>
                <w:szCs w:val="24"/>
              </w:rPr>
              <w:t>其</w:t>
            </w:r>
            <w:r>
              <w:rPr>
                <w:rFonts w:ascii="宋体" w:eastAsia="宋体" w:hAnsi="宋体" w:hint="eastAsia"/>
                <w:sz w:val="24"/>
                <w:szCs w:val="24"/>
              </w:rPr>
              <w:t xml:space="preserve">    </w:t>
            </w:r>
            <w:r>
              <w:rPr>
                <w:rFonts w:ascii="宋体" w:eastAsia="宋体" w:hAnsi="宋体" w:hint="eastAsia"/>
                <w:sz w:val="24"/>
                <w:szCs w:val="24"/>
              </w:rPr>
              <w:t>他</w:t>
            </w: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u w:val="single"/>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u w:val="single"/>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u w:val="single"/>
              </w:rPr>
            </w:pPr>
          </w:p>
        </w:tc>
        <w:tc>
          <w:tcPr>
            <w:tcW w:w="180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30"/>
                <w:szCs w:val="30"/>
                <w:u w:val="single"/>
              </w:rPr>
            </w:pPr>
          </w:p>
        </w:tc>
      </w:tr>
      <w:tr w:rsidR="005A65CB">
        <w:trPr>
          <w:trHeight w:val="460"/>
          <w:jc w:val="center"/>
        </w:trPr>
        <w:tc>
          <w:tcPr>
            <w:tcW w:w="2302" w:type="dxa"/>
            <w:tcBorders>
              <w:top w:val="single" w:sz="4" w:space="0" w:color="auto"/>
              <w:left w:val="single" w:sz="4" w:space="0" w:color="auto"/>
              <w:bottom w:val="single" w:sz="4" w:space="0" w:color="auto"/>
              <w:right w:val="single" w:sz="4" w:space="0" w:color="auto"/>
            </w:tcBorders>
            <w:vAlign w:val="center"/>
          </w:tcPr>
          <w:p w:rsidR="005A65CB" w:rsidRDefault="005035DA">
            <w:pPr>
              <w:pStyle w:val="a4"/>
              <w:spacing w:line="360" w:lineRule="auto"/>
              <w:ind w:firstLineChars="200" w:firstLine="480"/>
              <w:rPr>
                <w:rFonts w:ascii="宋体" w:eastAsia="宋体" w:hAnsi="宋体"/>
                <w:sz w:val="24"/>
                <w:szCs w:val="24"/>
              </w:rPr>
            </w:pPr>
            <w:r>
              <w:rPr>
                <w:rFonts w:ascii="宋体" w:eastAsia="宋体" w:hAnsi="宋体" w:hint="eastAsia"/>
                <w:sz w:val="24"/>
                <w:szCs w:val="24"/>
              </w:rPr>
              <w:t>备</w:t>
            </w:r>
            <w:r>
              <w:rPr>
                <w:rFonts w:ascii="宋体" w:eastAsia="宋体" w:hAnsi="宋体" w:hint="eastAsia"/>
                <w:sz w:val="24"/>
                <w:szCs w:val="24"/>
              </w:rPr>
              <w:t xml:space="preserve">    </w:t>
            </w:r>
            <w:r>
              <w:rPr>
                <w:rFonts w:ascii="宋体" w:eastAsia="宋体" w:hAnsi="宋体" w:hint="eastAsia"/>
                <w:sz w:val="24"/>
                <w:szCs w:val="24"/>
              </w:rPr>
              <w:t>注</w:t>
            </w: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u w:val="single"/>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u w:val="single"/>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u w:val="single"/>
              </w:rPr>
            </w:pPr>
          </w:p>
        </w:tc>
        <w:tc>
          <w:tcPr>
            <w:tcW w:w="180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30"/>
                <w:szCs w:val="30"/>
                <w:u w:val="single"/>
              </w:rPr>
            </w:pPr>
          </w:p>
        </w:tc>
      </w:tr>
    </w:tbl>
    <w:p w:rsidR="005A65CB" w:rsidRDefault="005035DA">
      <w:pPr>
        <w:widowControl/>
        <w:adjustRightInd w:val="0"/>
        <w:snapToGrid w:val="0"/>
        <w:spacing w:line="400" w:lineRule="atLeast"/>
        <w:rPr>
          <w:rFonts w:ascii="宋体" w:hAnsi="宋体" w:cs="Times New Roman"/>
          <w:color w:val="000000"/>
          <w:spacing w:val="-8"/>
          <w:sz w:val="24"/>
          <w:szCs w:val="24"/>
        </w:rPr>
      </w:pPr>
      <w:r>
        <w:rPr>
          <w:rFonts w:ascii="宋体" w:hAnsi="宋体" w:hint="eastAsia"/>
          <w:b/>
          <w:bCs/>
          <w:sz w:val="24"/>
          <w:szCs w:val="24"/>
        </w:rPr>
        <w:t>注：</w:t>
      </w:r>
      <w:r>
        <w:rPr>
          <w:rFonts w:ascii="宋体" w:hAnsi="宋体" w:hint="eastAsia"/>
          <w:b/>
          <w:bCs/>
          <w:sz w:val="24"/>
          <w:szCs w:val="24"/>
        </w:rPr>
        <w:t>1.</w:t>
      </w:r>
      <w:r>
        <w:rPr>
          <w:rFonts w:ascii="宋体" w:hAnsi="宋体" w:hint="eastAsia"/>
          <w:b/>
          <w:bCs/>
          <w:sz w:val="24"/>
          <w:szCs w:val="24"/>
        </w:rPr>
        <w:t>填写内容应包括</w:t>
      </w:r>
      <w:r>
        <w:rPr>
          <w:rFonts w:ascii="宋体" w:hAnsi="宋体" w:hint="eastAsia"/>
          <w:b/>
          <w:bCs/>
          <w:sz w:val="24"/>
          <w:szCs w:val="24"/>
        </w:rPr>
        <w:t>:</w:t>
      </w:r>
      <w:r>
        <w:rPr>
          <w:rFonts w:ascii="宋体" w:hAnsi="宋体" w:hint="eastAsia"/>
          <w:color w:val="000000"/>
          <w:spacing w:val="-8"/>
          <w:sz w:val="24"/>
          <w:szCs w:val="24"/>
        </w:rPr>
        <w:t>(1)</w:t>
      </w:r>
      <w:r>
        <w:rPr>
          <w:rFonts w:ascii="宋体" w:hAnsi="宋体" w:hint="eastAsia"/>
          <w:color w:val="000000"/>
          <w:spacing w:val="-8"/>
          <w:sz w:val="24"/>
          <w:szCs w:val="24"/>
        </w:rPr>
        <w:t>采用的主要工艺、技术标准；</w:t>
      </w:r>
      <w:r>
        <w:rPr>
          <w:rFonts w:ascii="宋体" w:hAnsi="宋体" w:hint="eastAsia"/>
          <w:color w:val="000000"/>
          <w:spacing w:val="-8"/>
          <w:sz w:val="24"/>
          <w:szCs w:val="24"/>
        </w:rPr>
        <w:t>(2)</w:t>
      </w:r>
      <w:r>
        <w:rPr>
          <w:rFonts w:ascii="宋体" w:hAnsi="宋体" w:hint="eastAsia"/>
          <w:color w:val="000000"/>
          <w:spacing w:val="-8"/>
          <w:sz w:val="24"/>
          <w:szCs w:val="24"/>
        </w:rPr>
        <w:t>主要技术参数和重要性能指标及特点；</w:t>
      </w:r>
      <w:r>
        <w:rPr>
          <w:rFonts w:ascii="宋体" w:hAnsi="宋体" w:hint="eastAsia"/>
          <w:color w:val="000000"/>
          <w:spacing w:val="-8"/>
          <w:sz w:val="24"/>
          <w:szCs w:val="24"/>
        </w:rPr>
        <w:t>(3)</w:t>
      </w:r>
      <w:r>
        <w:rPr>
          <w:rFonts w:ascii="宋体" w:hAnsi="宋体" w:hint="eastAsia"/>
          <w:color w:val="000000"/>
          <w:spacing w:val="-8"/>
          <w:sz w:val="24"/>
          <w:szCs w:val="24"/>
        </w:rPr>
        <w:t>经济性能（热耗、电耗、效率、寿命等）；</w:t>
      </w:r>
      <w:r>
        <w:rPr>
          <w:rFonts w:ascii="宋体" w:hAnsi="宋体" w:hint="eastAsia"/>
          <w:color w:val="000000"/>
          <w:spacing w:val="-8"/>
          <w:sz w:val="24"/>
          <w:szCs w:val="24"/>
        </w:rPr>
        <w:t>(4)</w:t>
      </w:r>
      <w:r>
        <w:rPr>
          <w:rFonts w:ascii="宋体" w:hAnsi="宋体" w:hint="eastAsia"/>
          <w:color w:val="000000"/>
          <w:spacing w:val="-8"/>
          <w:sz w:val="24"/>
          <w:szCs w:val="24"/>
        </w:rPr>
        <w:t>可靠性和安全性；</w:t>
      </w:r>
      <w:r>
        <w:rPr>
          <w:rFonts w:ascii="宋体" w:hAnsi="宋体" w:hint="eastAsia"/>
          <w:color w:val="000000"/>
          <w:spacing w:val="-8"/>
          <w:sz w:val="24"/>
          <w:szCs w:val="24"/>
        </w:rPr>
        <w:t>(5)</w:t>
      </w:r>
      <w:r>
        <w:rPr>
          <w:rFonts w:ascii="宋体" w:hAnsi="宋体" w:hint="eastAsia"/>
          <w:color w:val="000000"/>
          <w:spacing w:val="-8"/>
          <w:sz w:val="24"/>
          <w:szCs w:val="24"/>
        </w:rPr>
        <w:t>结构特性（包括材质）和系统配置特性；</w:t>
      </w:r>
      <w:r>
        <w:rPr>
          <w:rFonts w:ascii="宋体" w:hAnsi="宋体" w:hint="eastAsia"/>
          <w:color w:val="000000"/>
          <w:spacing w:val="-8"/>
          <w:sz w:val="24"/>
          <w:szCs w:val="24"/>
        </w:rPr>
        <w:t>(6)</w:t>
      </w:r>
      <w:r>
        <w:rPr>
          <w:rFonts w:ascii="宋体" w:hAnsi="宋体" w:hint="eastAsia"/>
          <w:color w:val="000000"/>
          <w:spacing w:val="-8"/>
          <w:sz w:val="24"/>
          <w:szCs w:val="24"/>
        </w:rPr>
        <w:t>环境、运行条件：包括防震、隔热、密封、防静电、耐热性、防干扰；</w:t>
      </w:r>
      <w:r>
        <w:rPr>
          <w:rFonts w:ascii="宋体" w:hAnsi="宋体" w:hint="eastAsia"/>
          <w:color w:val="000000"/>
          <w:spacing w:val="-8"/>
          <w:sz w:val="24"/>
          <w:szCs w:val="24"/>
        </w:rPr>
        <w:t>(7)</w:t>
      </w:r>
      <w:r>
        <w:rPr>
          <w:rFonts w:ascii="宋体" w:hAnsi="宋体" w:hint="eastAsia"/>
          <w:color w:val="000000"/>
          <w:spacing w:val="-8"/>
          <w:sz w:val="24"/>
          <w:szCs w:val="24"/>
        </w:rPr>
        <w:t>提供的技术资料</w:t>
      </w:r>
    </w:p>
    <w:p w:rsidR="005A65CB" w:rsidRDefault="005035DA">
      <w:pPr>
        <w:pStyle w:val="ParaCharCharCharChar"/>
        <w:spacing w:line="400" w:lineRule="atLeast"/>
        <w:ind w:firstLineChars="200" w:firstLine="482"/>
        <w:rPr>
          <w:rFonts w:ascii="宋体" w:hAnsi="宋体"/>
          <w:b/>
          <w:bCs/>
          <w:sz w:val="24"/>
          <w:szCs w:val="24"/>
        </w:rPr>
      </w:pPr>
      <w:r>
        <w:rPr>
          <w:rFonts w:ascii="宋体" w:hAnsi="宋体" w:hint="eastAsia"/>
          <w:b/>
          <w:bCs/>
          <w:sz w:val="24"/>
          <w:szCs w:val="24"/>
        </w:rPr>
        <w:t>2</w:t>
      </w:r>
      <w:r>
        <w:rPr>
          <w:rFonts w:ascii="宋体" w:hAnsi="宋体" w:hint="eastAsia"/>
          <w:b/>
          <w:bCs/>
          <w:sz w:val="24"/>
          <w:szCs w:val="24"/>
        </w:rPr>
        <w:t>、投标人可参照以上内容要求自行设计表格或以文字表述：</w:t>
      </w:r>
    </w:p>
    <w:p w:rsidR="005A65CB" w:rsidRDefault="005035DA">
      <w:pPr>
        <w:pStyle w:val="ParaCharCharCharChar"/>
        <w:spacing w:line="400" w:lineRule="atLeast"/>
        <w:ind w:firstLineChars="200" w:firstLine="482"/>
        <w:rPr>
          <w:rFonts w:ascii="宋体" w:hAnsi="宋体"/>
          <w:b/>
          <w:bCs/>
          <w:sz w:val="24"/>
          <w:szCs w:val="24"/>
        </w:rPr>
      </w:pPr>
      <w:r>
        <w:rPr>
          <w:rFonts w:ascii="宋体" w:hAnsi="宋体" w:hint="eastAsia"/>
          <w:b/>
          <w:bCs/>
          <w:sz w:val="24"/>
          <w:szCs w:val="24"/>
        </w:rPr>
        <w:t xml:space="preserve"> </w:t>
      </w:r>
    </w:p>
    <w:p w:rsidR="005A65CB" w:rsidRDefault="005035DA">
      <w:pPr>
        <w:rPr>
          <w:rFonts w:ascii="宋体" w:hAnsi="宋体"/>
          <w:sz w:val="24"/>
          <w:szCs w:val="24"/>
        </w:rPr>
      </w:pPr>
      <w:r>
        <w:rPr>
          <w:rFonts w:ascii="宋体" w:hAnsi="宋体" w:hint="eastAsia"/>
          <w:sz w:val="24"/>
          <w:szCs w:val="24"/>
        </w:rPr>
        <w:t>格式六：</w:t>
      </w:r>
      <w:bookmarkStart w:id="51" w:name="_Toc249235182"/>
      <w:bookmarkEnd w:id="51"/>
    </w:p>
    <w:p w:rsidR="005A65CB" w:rsidRDefault="005035DA">
      <w:pPr>
        <w:jc w:val="center"/>
        <w:rPr>
          <w:rFonts w:ascii="宋体" w:hAnsi="宋体"/>
          <w:b/>
          <w:bCs/>
          <w:sz w:val="32"/>
          <w:szCs w:val="32"/>
        </w:rPr>
      </w:pPr>
      <w:r>
        <w:rPr>
          <w:rFonts w:ascii="宋体" w:hAnsi="宋体" w:hint="eastAsia"/>
          <w:b/>
          <w:bCs/>
          <w:sz w:val="32"/>
          <w:szCs w:val="32"/>
        </w:rPr>
        <w:t>进口机件（含电器件）明细表</w:t>
      </w:r>
    </w:p>
    <w:p w:rsidR="005A65CB" w:rsidRDefault="005035DA">
      <w:pPr>
        <w:spacing w:line="360" w:lineRule="auto"/>
        <w:ind w:right="57" w:firstLineChars="50" w:firstLine="120"/>
        <w:rPr>
          <w:rFonts w:ascii="宋体" w:hAnsi="宋体"/>
          <w:sz w:val="24"/>
          <w:szCs w:val="24"/>
        </w:rPr>
      </w:pPr>
      <w:r>
        <w:rPr>
          <w:rFonts w:ascii="宋体" w:hAnsi="宋体" w:hint="eastAsia"/>
          <w:sz w:val="24"/>
          <w:szCs w:val="24"/>
        </w:rPr>
        <w:t>投标人名称（公章）：</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1502"/>
        <w:gridCol w:w="1498"/>
        <w:gridCol w:w="934"/>
        <w:gridCol w:w="1620"/>
        <w:gridCol w:w="1558"/>
      </w:tblGrid>
      <w:tr w:rsidR="005A65CB">
        <w:trPr>
          <w:trHeight w:val="541"/>
          <w:jc w:val="center"/>
        </w:trPr>
        <w:tc>
          <w:tcPr>
            <w:tcW w:w="1736" w:type="dxa"/>
            <w:tcBorders>
              <w:top w:val="single" w:sz="4" w:space="0" w:color="auto"/>
              <w:left w:val="single" w:sz="4" w:space="0" w:color="auto"/>
              <w:bottom w:val="single" w:sz="4" w:space="0" w:color="auto"/>
              <w:right w:val="single" w:sz="4" w:space="0" w:color="auto"/>
            </w:tcBorders>
            <w:vAlign w:val="center"/>
          </w:tcPr>
          <w:p w:rsidR="005A65CB" w:rsidRDefault="005035DA">
            <w:pPr>
              <w:overflowPunct w:val="0"/>
              <w:autoSpaceDE w:val="0"/>
              <w:autoSpaceDN w:val="0"/>
              <w:adjustRightInd w:val="0"/>
              <w:spacing w:line="360" w:lineRule="auto"/>
              <w:jc w:val="center"/>
              <w:textAlignment w:val="baseline"/>
              <w:rPr>
                <w:rFonts w:ascii="宋体" w:eastAsia="宋体" w:hAnsi="宋体"/>
                <w:sz w:val="24"/>
                <w:szCs w:val="24"/>
              </w:rPr>
            </w:pPr>
            <w:r>
              <w:rPr>
                <w:rFonts w:ascii="宋体" w:hAnsi="宋体" w:hint="eastAsia"/>
                <w:sz w:val="24"/>
                <w:szCs w:val="24"/>
              </w:rPr>
              <w:t>序号</w:t>
            </w:r>
          </w:p>
        </w:tc>
        <w:tc>
          <w:tcPr>
            <w:tcW w:w="1502" w:type="dxa"/>
            <w:tcBorders>
              <w:top w:val="single" w:sz="4" w:space="0" w:color="auto"/>
              <w:left w:val="nil"/>
              <w:bottom w:val="single" w:sz="4" w:space="0" w:color="auto"/>
              <w:right w:val="single" w:sz="4" w:space="0" w:color="auto"/>
            </w:tcBorders>
            <w:vAlign w:val="center"/>
          </w:tcPr>
          <w:p w:rsidR="005A65CB" w:rsidRDefault="005035DA">
            <w:pPr>
              <w:overflowPunct w:val="0"/>
              <w:autoSpaceDE w:val="0"/>
              <w:autoSpaceDN w:val="0"/>
              <w:adjustRightInd w:val="0"/>
              <w:spacing w:line="360" w:lineRule="auto"/>
              <w:jc w:val="center"/>
              <w:textAlignment w:val="baseline"/>
              <w:rPr>
                <w:rFonts w:ascii="宋体" w:eastAsia="宋体" w:hAnsi="宋体"/>
                <w:sz w:val="24"/>
                <w:szCs w:val="24"/>
              </w:rPr>
            </w:pPr>
            <w:r>
              <w:rPr>
                <w:rFonts w:ascii="宋体" w:hAnsi="宋体" w:hint="eastAsia"/>
                <w:sz w:val="24"/>
                <w:szCs w:val="24"/>
              </w:rPr>
              <w:t>品名</w:t>
            </w:r>
          </w:p>
        </w:tc>
        <w:tc>
          <w:tcPr>
            <w:tcW w:w="1498" w:type="dxa"/>
            <w:tcBorders>
              <w:top w:val="single" w:sz="4" w:space="0" w:color="auto"/>
              <w:left w:val="nil"/>
              <w:bottom w:val="single" w:sz="4" w:space="0" w:color="auto"/>
              <w:right w:val="single" w:sz="4" w:space="0" w:color="auto"/>
            </w:tcBorders>
            <w:vAlign w:val="center"/>
          </w:tcPr>
          <w:p w:rsidR="005A65CB" w:rsidRDefault="005035DA">
            <w:pPr>
              <w:overflowPunct w:val="0"/>
              <w:autoSpaceDE w:val="0"/>
              <w:autoSpaceDN w:val="0"/>
              <w:adjustRightInd w:val="0"/>
              <w:spacing w:line="360" w:lineRule="auto"/>
              <w:jc w:val="center"/>
              <w:textAlignment w:val="baseline"/>
              <w:rPr>
                <w:rFonts w:ascii="宋体" w:eastAsia="宋体" w:hAnsi="宋体"/>
                <w:sz w:val="24"/>
                <w:szCs w:val="24"/>
              </w:rPr>
            </w:pPr>
            <w:r>
              <w:rPr>
                <w:rFonts w:ascii="宋体" w:hAnsi="宋体" w:hint="eastAsia"/>
                <w:sz w:val="24"/>
                <w:szCs w:val="24"/>
              </w:rPr>
              <w:t>规格型号</w:t>
            </w:r>
          </w:p>
        </w:tc>
        <w:tc>
          <w:tcPr>
            <w:tcW w:w="934" w:type="dxa"/>
            <w:tcBorders>
              <w:top w:val="single" w:sz="4" w:space="0" w:color="auto"/>
              <w:left w:val="nil"/>
              <w:bottom w:val="single" w:sz="4" w:space="0" w:color="auto"/>
              <w:right w:val="single" w:sz="4" w:space="0" w:color="auto"/>
            </w:tcBorders>
            <w:vAlign w:val="center"/>
          </w:tcPr>
          <w:p w:rsidR="005A65CB" w:rsidRDefault="005035DA">
            <w:pPr>
              <w:overflowPunct w:val="0"/>
              <w:autoSpaceDE w:val="0"/>
              <w:autoSpaceDN w:val="0"/>
              <w:adjustRightInd w:val="0"/>
              <w:spacing w:line="360" w:lineRule="auto"/>
              <w:jc w:val="center"/>
              <w:textAlignment w:val="baseline"/>
              <w:rPr>
                <w:rFonts w:ascii="宋体" w:eastAsia="宋体" w:hAnsi="宋体"/>
                <w:sz w:val="24"/>
                <w:szCs w:val="24"/>
              </w:rPr>
            </w:pPr>
            <w:r>
              <w:rPr>
                <w:rFonts w:ascii="宋体" w:hAnsi="宋体" w:hint="eastAsia"/>
                <w:sz w:val="24"/>
                <w:szCs w:val="24"/>
              </w:rPr>
              <w:t>数量</w:t>
            </w:r>
          </w:p>
        </w:tc>
        <w:tc>
          <w:tcPr>
            <w:tcW w:w="1620" w:type="dxa"/>
            <w:tcBorders>
              <w:top w:val="single" w:sz="4" w:space="0" w:color="auto"/>
              <w:left w:val="nil"/>
              <w:bottom w:val="single" w:sz="4" w:space="0" w:color="auto"/>
              <w:right w:val="single" w:sz="4" w:space="0" w:color="auto"/>
            </w:tcBorders>
            <w:vAlign w:val="center"/>
          </w:tcPr>
          <w:p w:rsidR="005A65CB" w:rsidRDefault="005035DA">
            <w:pPr>
              <w:overflowPunct w:val="0"/>
              <w:autoSpaceDE w:val="0"/>
              <w:autoSpaceDN w:val="0"/>
              <w:adjustRightInd w:val="0"/>
              <w:spacing w:line="360" w:lineRule="auto"/>
              <w:jc w:val="center"/>
              <w:textAlignment w:val="baseline"/>
              <w:rPr>
                <w:rFonts w:ascii="宋体" w:eastAsia="宋体" w:hAnsi="宋体"/>
                <w:sz w:val="24"/>
                <w:szCs w:val="24"/>
              </w:rPr>
            </w:pPr>
            <w:r>
              <w:rPr>
                <w:rFonts w:ascii="宋体" w:hAnsi="宋体" w:hint="eastAsia"/>
                <w:sz w:val="24"/>
                <w:szCs w:val="24"/>
              </w:rPr>
              <w:t>产地</w:t>
            </w:r>
          </w:p>
        </w:tc>
        <w:tc>
          <w:tcPr>
            <w:tcW w:w="1558" w:type="dxa"/>
            <w:tcBorders>
              <w:top w:val="single" w:sz="4" w:space="0" w:color="auto"/>
              <w:left w:val="nil"/>
              <w:bottom w:val="single" w:sz="4" w:space="0" w:color="auto"/>
              <w:right w:val="single" w:sz="4" w:space="0" w:color="auto"/>
            </w:tcBorders>
            <w:vAlign w:val="center"/>
          </w:tcPr>
          <w:p w:rsidR="005A65CB" w:rsidRDefault="005035DA">
            <w:pPr>
              <w:overflowPunct w:val="0"/>
              <w:autoSpaceDE w:val="0"/>
              <w:autoSpaceDN w:val="0"/>
              <w:adjustRightInd w:val="0"/>
              <w:spacing w:line="360" w:lineRule="auto"/>
              <w:jc w:val="center"/>
              <w:textAlignment w:val="baseline"/>
              <w:rPr>
                <w:rFonts w:ascii="宋体" w:eastAsia="宋体" w:hAnsi="宋体"/>
                <w:sz w:val="24"/>
                <w:szCs w:val="24"/>
              </w:rPr>
            </w:pPr>
            <w:r>
              <w:rPr>
                <w:rFonts w:ascii="宋体" w:hAnsi="宋体" w:hint="eastAsia"/>
                <w:sz w:val="24"/>
                <w:szCs w:val="24"/>
              </w:rPr>
              <w:t>备注</w:t>
            </w:r>
          </w:p>
        </w:tc>
      </w:tr>
      <w:tr w:rsidR="005A65CB">
        <w:trPr>
          <w:trHeight w:val="541"/>
          <w:jc w:val="center"/>
        </w:trPr>
        <w:tc>
          <w:tcPr>
            <w:tcW w:w="1736" w:type="dxa"/>
            <w:tcBorders>
              <w:top w:val="single" w:sz="4" w:space="0" w:color="auto"/>
              <w:left w:val="single" w:sz="4" w:space="0" w:color="auto"/>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502"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498"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934"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558"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r>
      <w:tr w:rsidR="005A65CB">
        <w:trPr>
          <w:trHeight w:val="523"/>
          <w:jc w:val="center"/>
        </w:trPr>
        <w:tc>
          <w:tcPr>
            <w:tcW w:w="1736" w:type="dxa"/>
            <w:tcBorders>
              <w:top w:val="single" w:sz="4" w:space="0" w:color="auto"/>
              <w:left w:val="single" w:sz="4" w:space="0" w:color="auto"/>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502"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498"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934"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558"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r>
      <w:tr w:rsidR="005A65CB">
        <w:trPr>
          <w:trHeight w:val="541"/>
          <w:jc w:val="center"/>
        </w:trPr>
        <w:tc>
          <w:tcPr>
            <w:tcW w:w="1736" w:type="dxa"/>
            <w:tcBorders>
              <w:top w:val="single" w:sz="4" w:space="0" w:color="auto"/>
              <w:left w:val="single" w:sz="4" w:space="0" w:color="auto"/>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502"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498"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934"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558"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r>
      <w:tr w:rsidR="005A65CB">
        <w:trPr>
          <w:trHeight w:val="541"/>
          <w:jc w:val="center"/>
        </w:trPr>
        <w:tc>
          <w:tcPr>
            <w:tcW w:w="1736" w:type="dxa"/>
            <w:tcBorders>
              <w:top w:val="single" w:sz="4" w:space="0" w:color="auto"/>
              <w:left w:val="single" w:sz="4" w:space="0" w:color="auto"/>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502"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498"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934"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558"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r>
      <w:tr w:rsidR="005A65CB">
        <w:trPr>
          <w:trHeight w:val="541"/>
          <w:jc w:val="center"/>
        </w:trPr>
        <w:tc>
          <w:tcPr>
            <w:tcW w:w="1736" w:type="dxa"/>
            <w:tcBorders>
              <w:top w:val="single" w:sz="4" w:space="0" w:color="auto"/>
              <w:left w:val="single" w:sz="4" w:space="0" w:color="auto"/>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502"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498"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934"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558"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r>
      <w:tr w:rsidR="005A65CB">
        <w:trPr>
          <w:trHeight w:val="523"/>
          <w:jc w:val="center"/>
        </w:trPr>
        <w:tc>
          <w:tcPr>
            <w:tcW w:w="1736" w:type="dxa"/>
            <w:tcBorders>
              <w:top w:val="single" w:sz="4" w:space="0" w:color="auto"/>
              <w:left w:val="single" w:sz="4" w:space="0" w:color="auto"/>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502"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498"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934"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c>
          <w:tcPr>
            <w:tcW w:w="1558" w:type="dxa"/>
            <w:tcBorders>
              <w:top w:val="single" w:sz="4" w:space="0" w:color="auto"/>
              <w:left w:val="nil"/>
              <w:bottom w:val="single" w:sz="4" w:space="0" w:color="auto"/>
              <w:right w:val="single" w:sz="4" w:space="0" w:color="auto"/>
            </w:tcBorders>
            <w:vAlign w:val="center"/>
          </w:tcPr>
          <w:p w:rsidR="005A65CB" w:rsidRDefault="005A65CB">
            <w:pPr>
              <w:overflowPunct w:val="0"/>
              <w:autoSpaceDE w:val="0"/>
              <w:autoSpaceDN w:val="0"/>
              <w:adjustRightInd w:val="0"/>
              <w:spacing w:line="360" w:lineRule="auto"/>
              <w:jc w:val="center"/>
              <w:textAlignment w:val="baseline"/>
              <w:rPr>
                <w:rFonts w:ascii="宋体" w:eastAsia="宋体" w:hAnsi="宋体"/>
                <w:sz w:val="24"/>
                <w:szCs w:val="24"/>
              </w:rPr>
            </w:pPr>
          </w:p>
        </w:tc>
      </w:tr>
    </w:tbl>
    <w:p w:rsidR="005A65CB" w:rsidRDefault="005035DA">
      <w:pPr>
        <w:pStyle w:val="ParaCharCharCharChar"/>
        <w:spacing w:line="360" w:lineRule="auto"/>
        <w:ind w:firstLineChars="48" w:firstLine="116"/>
        <w:rPr>
          <w:rFonts w:ascii="宋体" w:hAnsi="宋体"/>
          <w:b/>
          <w:bCs/>
          <w:sz w:val="24"/>
          <w:szCs w:val="24"/>
        </w:rPr>
      </w:pPr>
      <w:r>
        <w:rPr>
          <w:rFonts w:ascii="宋体" w:hAnsi="宋体" w:hint="eastAsia"/>
          <w:b/>
          <w:bCs/>
          <w:sz w:val="24"/>
          <w:szCs w:val="24"/>
        </w:rPr>
        <w:t>（投标货物涉及此内容填写，不涉及此内容不填）</w:t>
      </w:r>
    </w:p>
    <w:p w:rsidR="005A65CB" w:rsidRDefault="005035DA">
      <w:pPr>
        <w:pStyle w:val="ParaCharCharCharChar"/>
        <w:spacing w:line="360" w:lineRule="auto"/>
        <w:rPr>
          <w:rFonts w:ascii="宋体" w:hAnsi="宋体"/>
          <w:sz w:val="24"/>
          <w:szCs w:val="24"/>
        </w:rPr>
      </w:pPr>
      <w:r>
        <w:rPr>
          <w:rFonts w:ascii="宋体" w:hAnsi="宋体" w:hint="eastAsia"/>
          <w:sz w:val="24"/>
          <w:szCs w:val="24"/>
        </w:rPr>
        <w:t xml:space="preserve"> </w:t>
      </w:r>
    </w:p>
    <w:p w:rsidR="005A65CB" w:rsidRDefault="005035DA">
      <w:pPr>
        <w:pStyle w:val="ParaCharCharCharChar"/>
        <w:spacing w:line="360" w:lineRule="auto"/>
        <w:rPr>
          <w:rFonts w:ascii="宋体" w:hAnsi="宋体"/>
          <w:sz w:val="24"/>
          <w:szCs w:val="24"/>
        </w:rPr>
      </w:pPr>
      <w:r>
        <w:rPr>
          <w:rFonts w:ascii="宋体" w:hAnsi="宋体" w:hint="eastAsia"/>
          <w:sz w:val="24"/>
          <w:szCs w:val="24"/>
        </w:rPr>
        <w:lastRenderedPageBreak/>
        <w:t>格式七：</w:t>
      </w:r>
    </w:p>
    <w:p w:rsidR="005A65CB" w:rsidRDefault="005035DA">
      <w:pPr>
        <w:jc w:val="center"/>
        <w:rPr>
          <w:rFonts w:ascii="宋体" w:hAnsi="宋体"/>
          <w:b/>
          <w:bCs/>
          <w:sz w:val="32"/>
          <w:szCs w:val="32"/>
        </w:rPr>
      </w:pPr>
      <w:bookmarkStart w:id="52" w:name="_Toc249235183"/>
      <w:bookmarkEnd w:id="52"/>
      <w:r>
        <w:rPr>
          <w:rFonts w:ascii="宋体" w:hAnsi="宋体" w:hint="eastAsia"/>
          <w:b/>
          <w:bCs/>
          <w:sz w:val="32"/>
          <w:szCs w:val="32"/>
        </w:rPr>
        <w:t>关键部件外协、外购情况表</w:t>
      </w:r>
    </w:p>
    <w:p w:rsidR="005A65CB" w:rsidRDefault="005035DA">
      <w:pPr>
        <w:spacing w:line="360" w:lineRule="auto"/>
        <w:ind w:leftChars="20" w:left="42" w:right="57"/>
        <w:rPr>
          <w:rFonts w:ascii="宋体" w:hAnsi="宋体"/>
          <w:sz w:val="24"/>
          <w:szCs w:val="24"/>
        </w:rPr>
      </w:pPr>
      <w:r>
        <w:rPr>
          <w:rFonts w:ascii="宋体" w:hAnsi="宋体" w:hint="eastAsia"/>
          <w:sz w:val="24"/>
          <w:szCs w:val="24"/>
        </w:rPr>
        <w:t>投标人名称（公章）：</w:t>
      </w:r>
    </w:p>
    <w:tbl>
      <w:tblPr>
        <w:tblW w:w="89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9"/>
        <w:gridCol w:w="1443"/>
        <w:gridCol w:w="1514"/>
        <w:gridCol w:w="1168"/>
        <w:gridCol w:w="719"/>
        <w:gridCol w:w="736"/>
        <w:gridCol w:w="676"/>
        <w:gridCol w:w="867"/>
        <w:gridCol w:w="749"/>
      </w:tblGrid>
      <w:tr w:rsidR="005A65CB">
        <w:trPr>
          <w:trHeight w:val="717"/>
        </w:trPr>
        <w:tc>
          <w:tcPr>
            <w:tcW w:w="10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序号</w:t>
            </w:r>
          </w:p>
        </w:tc>
        <w:tc>
          <w:tcPr>
            <w:tcW w:w="144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hAnsi="宋体" w:cs="Times New Roman"/>
                <w:sz w:val="24"/>
                <w:szCs w:val="24"/>
              </w:rPr>
            </w:pPr>
            <w:r>
              <w:rPr>
                <w:rFonts w:ascii="宋体" w:hAnsi="宋体" w:hint="eastAsia"/>
                <w:sz w:val="24"/>
                <w:szCs w:val="24"/>
              </w:rPr>
              <w:t>货物名</w:t>
            </w:r>
          </w:p>
          <w:p w:rsidR="005A65CB" w:rsidRDefault="005035DA">
            <w:pPr>
              <w:spacing w:line="360" w:lineRule="auto"/>
              <w:jc w:val="center"/>
              <w:rPr>
                <w:rFonts w:ascii="宋体" w:eastAsia="宋体" w:hAnsi="宋体"/>
                <w:sz w:val="24"/>
                <w:szCs w:val="24"/>
              </w:rPr>
            </w:pPr>
            <w:r>
              <w:rPr>
                <w:rFonts w:ascii="宋体" w:hAnsi="宋体" w:hint="eastAsia"/>
                <w:sz w:val="24"/>
                <w:szCs w:val="24"/>
              </w:rPr>
              <w:t>称及型号</w:t>
            </w:r>
          </w:p>
        </w:tc>
        <w:tc>
          <w:tcPr>
            <w:tcW w:w="1514"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hAnsi="宋体" w:cs="Times New Roman"/>
                <w:sz w:val="24"/>
                <w:szCs w:val="24"/>
              </w:rPr>
            </w:pPr>
            <w:r>
              <w:rPr>
                <w:rFonts w:ascii="宋体" w:hAnsi="宋体" w:hint="eastAsia"/>
                <w:sz w:val="24"/>
                <w:szCs w:val="24"/>
              </w:rPr>
              <w:t>外协外购</w:t>
            </w:r>
          </w:p>
          <w:p w:rsidR="005A65CB" w:rsidRDefault="005035DA">
            <w:pPr>
              <w:spacing w:line="360" w:lineRule="auto"/>
              <w:jc w:val="center"/>
              <w:rPr>
                <w:rFonts w:ascii="宋体" w:eastAsia="宋体" w:hAnsi="宋体"/>
                <w:sz w:val="24"/>
                <w:szCs w:val="24"/>
              </w:rPr>
            </w:pPr>
            <w:r>
              <w:rPr>
                <w:rFonts w:ascii="宋体" w:hAnsi="宋体" w:hint="eastAsia"/>
                <w:sz w:val="24"/>
                <w:szCs w:val="24"/>
              </w:rPr>
              <w:t>部件名称</w:t>
            </w:r>
          </w:p>
        </w:tc>
        <w:tc>
          <w:tcPr>
            <w:tcW w:w="1168"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规格型号</w:t>
            </w:r>
          </w:p>
        </w:tc>
        <w:tc>
          <w:tcPr>
            <w:tcW w:w="719"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数量</w:t>
            </w:r>
          </w:p>
        </w:tc>
        <w:tc>
          <w:tcPr>
            <w:tcW w:w="736"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单价</w:t>
            </w:r>
          </w:p>
        </w:tc>
        <w:tc>
          <w:tcPr>
            <w:tcW w:w="676"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总价</w:t>
            </w:r>
          </w:p>
        </w:tc>
        <w:tc>
          <w:tcPr>
            <w:tcW w:w="867"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制造商</w:t>
            </w:r>
          </w:p>
        </w:tc>
        <w:tc>
          <w:tcPr>
            <w:tcW w:w="749"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说明</w:t>
            </w:r>
          </w:p>
        </w:tc>
      </w:tr>
      <w:tr w:rsidR="005A65CB">
        <w:tc>
          <w:tcPr>
            <w:tcW w:w="1029"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443"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514"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168"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719"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736"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676"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867"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749"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r>
      <w:tr w:rsidR="005A65CB">
        <w:tc>
          <w:tcPr>
            <w:tcW w:w="1029"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443"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514"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168"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719"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736"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676"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867"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749"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r>
      <w:tr w:rsidR="005A65CB">
        <w:tc>
          <w:tcPr>
            <w:tcW w:w="1029"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443"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514"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168"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719"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736"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676"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867"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749"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r>
      <w:tr w:rsidR="005A65CB">
        <w:tc>
          <w:tcPr>
            <w:tcW w:w="1029"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443"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514"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168"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719"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736"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676"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867"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749"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r>
    </w:tbl>
    <w:p w:rsidR="005A65CB" w:rsidRDefault="005035DA">
      <w:pPr>
        <w:pStyle w:val="ParaCharCharCharChar"/>
        <w:spacing w:line="360" w:lineRule="auto"/>
        <w:ind w:firstLineChars="50" w:firstLine="120"/>
        <w:rPr>
          <w:rFonts w:ascii="宋体" w:hAnsi="宋体"/>
          <w:sz w:val="24"/>
          <w:szCs w:val="24"/>
        </w:rPr>
      </w:pPr>
      <w:r>
        <w:rPr>
          <w:rFonts w:ascii="宋体" w:hAnsi="宋体" w:hint="eastAsia"/>
          <w:sz w:val="24"/>
          <w:szCs w:val="24"/>
        </w:rPr>
        <w:t>（投标货物涉及此内容填写，不涉及此内容不填）</w:t>
      </w:r>
    </w:p>
    <w:p w:rsidR="005A65CB" w:rsidRDefault="005035DA">
      <w:pPr>
        <w:pStyle w:val="ParaCharCharCharChar"/>
        <w:spacing w:line="360" w:lineRule="auto"/>
        <w:ind w:firstLineChars="50" w:firstLine="120"/>
        <w:rPr>
          <w:rFonts w:ascii="宋体" w:hAnsi="宋体"/>
          <w:sz w:val="24"/>
          <w:szCs w:val="24"/>
        </w:rPr>
      </w:pPr>
      <w:r>
        <w:rPr>
          <w:rFonts w:ascii="宋体" w:hAnsi="宋体" w:hint="eastAsia"/>
          <w:sz w:val="24"/>
          <w:szCs w:val="24"/>
        </w:rPr>
        <w:t xml:space="preserve"> </w:t>
      </w:r>
    </w:p>
    <w:p w:rsidR="005A65CB" w:rsidRDefault="005035DA">
      <w:pPr>
        <w:pStyle w:val="ParaCharCharCharChar"/>
        <w:spacing w:line="360" w:lineRule="auto"/>
        <w:ind w:firstLineChars="50" w:firstLine="120"/>
        <w:rPr>
          <w:rFonts w:ascii="宋体" w:hAnsi="宋体"/>
          <w:sz w:val="24"/>
          <w:szCs w:val="24"/>
        </w:rPr>
      </w:pPr>
      <w:r>
        <w:rPr>
          <w:rFonts w:ascii="宋体" w:hAnsi="宋体" w:hint="eastAsia"/>
          <w:sz w:val="24"/>
          <w:szCs w:val="24"/>
        </w:rPr>
        <w:t xml:space="preserve"> </w:t>
      </w:r>
    </w:p>
    <w:p w:rsidR="005A65CB" w:rsidRDefault="005035DA">
      <w:pPr>
        <w:pStyle w:val="ParaCharCharCharChar"/>
        <w:spacing w:line="360" w:lineRule="auto"/>
        <w:ind w:firstLineChars="50" w:firstLine="120"/>
        <w:rPr>
          <w:rFonts w:ascii="宋体" w:hAnsi="宋体"/>
          <w:sz w:val="24"/>
          <w:szCs w:val="24"/>
        </w:rPr>
      </w:pPr>
      <w:r>
        <w:rPr>
          <w:rFonts w:ascii="宋体" w:hAnsi="宋体" w:hint="eastAsia"/>
          <w:sz w:val="24"/>
          <w:szCs w:val="24"/>
        </w:rPr>
        <w:t xml:space="preserve"> </w:t>
      </w:r>
    </w:p>
    <w:p w:rsidR="005A65CB" w:rsidRDefault="005035DA">
      <w:pPr>
        <w:pStyle w:val="ParaCharCharCharChar"/>
        <w:spacing w:line="360" w:lineRule="auto"/>
        <w:rPr>
          <w:rFonts w:ascii="宋体" w:hAnsi="宋体"/>
          <w:sz w:val="24"/>
          <w:szCs w:val="24"/>
        </w:rPr>
      </w:pPr>
      <w:r>
        <w:rPr>
          <w:rFonts w:ascii="宋体" w:hAnsi="宋体" w:hint="eastAsia"/>
          <w:sz w:val="24"/>
          <w:szCs w:val="24"/>
        </w:rPr>
        <w:t>格式八：</w:t>
      </w:r>
    </w:p>
    <w:p w:rsidR="005A65CB" w:rsidRDefault="005035DA">
      <w:pPr>
        <w:jc w:val="center"/>
        <w:rPr>
          <w:rFonts w:ascii="宋体" w:hAnsi="宋体"/>
          <w:b/>
          <w:bCs/>
          <w:sz w:val="32"/>
          <w:szCs w:val="32"/>
        </w:rPr>
      </w:pPr>
      <w:bookmarkStart w:id="53" w:name="_Toc249235184"/>
      <w:bookmarkEnd w:id="53"/>
      <w:r>
        <w:rPr>
          <w:rFonts w:ascii="宋体" w:hAnsi="宋体" w:hint="eastAsia"/>
          <w:b/>
          <w:bCs/>
          <w:sz w:val="32"/>
          <w:szCs w:val="32"/>
        </w:rPr>
        <w:t>主要易损件情况报告表</w:t>
      </w:r>
    </w:p>
    <w:p w:rsidR="005A65CB" w:rsidRDefault="005035DA">
      <w:pPr>
        <w:rPr>
          <w:rFonts w:ascii="宋体" w:hAnsi="宋体"/>
          <w:b/>
          <w:bCs/>
          <w:sz w:val="32"/>
          <w:szCs w:val="32"/>
        </w:rPr>
      </w:pPr>
      <w:r>
        <w:rPr>
          <w:rFonts w:ascii="宋体" w:hAnsi="宋体" w:hint="eastAsia"/>
          <w:sz w:val="24"/>
          <w:szCs w:val="24"/>
        </w:rPr>
        <w:t>投标人名称（公章）：</w:t>
      </w:r>
      <w:r>
        <w:rPr>
          <w:rFonts w:ascii="宋体" w:hAnsi="宋体"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680"/>
        <w:gridCol w:w="1440"/>
        <w:gridCol w:w="840"/>
        <w:gridCol w:w="960"/>
        <w:gridCol w:w="1200"/>
        <w:gridCol w:w="2160"/>
      </w:tblGrid>
      <w:tr w:rsidR="005A65CB">
        <w:trPr>
          <w:trHeight w:val="769"/>
          <w:jc w:val="center"/>
        </w:trPr>
        <w:tc>
          <w:tcPr>
            <w:tcW w:w="720"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序号</w:t>
            </w:r>
          </w:p>
        </w:tc>
        <w:tc>
          <w:tcPr>
            <w:tcW w:w="168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易损件名称</w:t>
            </w:r>
          </w:p>
        </w:tc>
        <w:tc>
          <w:tcPr>
            <w:tcW w:w="1440"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规格型号</w:t>
            </w:r>
          </w:p>
        </w:tc>
        <w:tc>
          <w:tcPr>
            <w:tcW w:w="840"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数量</w:t>
            </w:r>
          </w:p>
        </w:tc>
        <w:tc>
          <w:tcPr>
            <w:tcW w:w="960"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单价</w:t>
            </w:r>
          </w:p>
        </w:tc>
        <w:tc>
          <w:tcPr>
            <w:tcW w:w="1200"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制造商</w:t>
            </w:r>
          </w:p>
        </w:tc>
        <w:tc>
          <w:tcPr>
            <w:tcW w:w="2160"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备注</w:t>
            </w:r>
          </w:p>
        </w:tc>
      </w:tr>
      <w:tr w:rsidR="005A65CB">
        <w:trPr>
          <w:jc w:val="center"/>
        </w:trPr>
        <w:tc>
          <w:tcPr>
            <w:tcW w:w="720"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68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44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84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960"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120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216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r>
      <w:tr w:rsidR="005A65CB">
        <w:trPr>
          <w:jc w:val="center"/>
        </w:trPr>
        <w:tc>
          <w:tcPr>
            <w:tcW w:w="720"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68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44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84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960"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120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216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r>
      <w:tr w:rsidR="005A65CB">
        <w:trPr>
          <w:jc w:val="center"/>
        </w:trPr>
        <w:tc>
          <w:tcPr>
            <w:tcW w:w="720"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68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44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84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960"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120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216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r>
      <w:tr w:rsidR="005A65CB">
        <w:trPr>
          <w:jc w:val="center"/>
        </w:trPr>
        <w:tc>
          <w:tcPr>
            <w:tcW w:w="720"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68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44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84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960"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120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216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r>
    </w:tbl>
    <w:p w:rsidR="005A65CB" w:rsidRDefault="005035DA">
      <w:pPr>
        <w:pStyle w:val="ParaCharCharCharChar"/>
        <w:spacing w:line="360" w:lineRule="auto"/>
        <w:rPr>
          <w:rFonts w:ascii="宋体" w:hAnsi="宋体"/>
          <w:sz w:val="24"/>
          <w:szCs w:val="24"/>
        </w:rPr>
      </w:pPr>
      <w:r>
        <w:rPr>
          <w:rFonts w:ascii="宋体" w:hAnsi="宋体" w:hint="eastAsia"/>
          <w:sz w:val="24"/>
          <w:szCs w:val="24"/>
        </w:rPr>
        <w:t>说明：此表不计入投标总价，供采购人参考。</w:t>
      </w:r>
      <w:r>
        <w:rPr>
          <w:rFonts w:ascii="宋体" w:hAnsi="宋体" w:hint="eastAsia"/>
          <w:b/>
          <w:bCs/>
          <w:sz w:val="24"/>
          <w:szCs w:val="24"/>
        </w:rPr>
        <w:t>（投标货物涉及此内容填写，不涉及此内容不填）</w:t>
      </w:r>
    </w:p>
    <w:p w:rsidR="005A65CB" w:rsidRDefault="005035DA">
      <w:pPr>
        <w:pStyle w:val="ParaCharCharCharChar"/>
        <w:spacing w:line="360" w:lineRule="auto"/>
        <w:rPr>
          <w:rFonts w:ascii="宋体" w:hAnsi="宋体"/>
          <w:sz w:val="32"/>
          <w:szCs w:val="32"/>
        </w:rPr>
      </w:pPr>
      <w:bookmarkStart w:id="54" w:name="_Toc249235186"/>
      <w:bookmarkEnd w:id="54"/>
      <w:r>
        <w:rPr>
          <w:rFonts w:ascii="宋体" w:hAnsi="宋体" w:hint="eastAsia"/>
          <w:sz w:val="32"/>
          <w:szCs w:val="32"/>
        </w:rPr>
        <w:t xml:space="preserve"> </w:t>
      </w:r>
    </w:p>
    <w:p w:rsidR="005A65CB" w:rsidRDefault="005035DA">
      <w:pPr>
        <w:pStyle w:val="ParaCharCharCharChar"/>
        <w:spacing w:line="360" w:lineRule="auto"/>
        <w:rPr>
          <w:rFonts w:ascii="宋体" w:hAnsi="宋体"/>
          <w:sz w:val="32"/>
          <w:szCs w:val="32"/>
        </w:rPr>
      </w:pPr>
      <w:r>
        <w:rPr>
          <w:rFonts w:ascii="宋体" w:hAnsi="宋体" w:hint="eastAsia"/>
          <w:sz w:val="32"/>
          <w:szCs w:val="32"/>
        </w:rPr>
        <w:t xml:space="preserve"> </w:t>
      </w:r>
    </w:p>
    <w:p w:rsidR="005A65CB" w:rsidRDefault="005035DA">
      <w:pPr>
        <w:pStyle w:val="ParaCharCharCharChar"/>
        <w:spacing w:line="360" w:lineRule="auto"/>
        <w:rPr>
          <w:rFonts w:ascii="宋体" w:hAnsi="宋体"/>
          <w:sz w:val="32"/>
          <w:szCs w:val="32"/>
        </w:rPr>
      </w:pPr>
      <w:r>
        <w:rPr>
          <w:rFonts w:ascii="宋体" w:hAnsi="宋体" w:hint="eastAsia"/>
          <w:sz w:val="32"/>
          <w:szCs w:val="32"/>
        </w:rPr>
        <w:t xml:space="preserve"> </w:t>
      </w:r>
    </w:p>
    <w:p w:rsidR="005A65CB" w:rsidRDefault="005035DA">
      <w:pPr>
        <w:pStyle w:val="ParaCharCharCharChar"/>
        <w:spacing w:line="360" w:lineRule="auto"/>
        <w:rPr>
          <w:rFonts w:ascii="宋体" w:hAnsi="宋体"/>
          <w:sz w:val="24"/>
          <w:szCs w:val="24"/>
        </w:rPr>
      </w:pPr>
      <w:r>
        <w:rPr>
          <w:rFonts w:ascii="宋体" w:hAnsi="宋体" w:hint="eastAsia"/>
          <w:sz w:val="24"/>
          <w:szCs w:val="24"/>
        </w:rPr>
        <w:t xml:space="preserve"> </w:t>
      </w:r>
    </w:p>
    <w:p w:rsidR="005A65CB" w:rsidRDefault="005035DA">
      <w:pPr>
        <w:pStyle w:val="ParaCharCharCharChar"/>
        <w:spacing w:line="360" w:lineRule="auto"/>
        <w:rPr>
          <w:rFonts w:ascii="宋体" w:hAnsi="宋体"/>
          <w:sz w:val="24"/>
          <w:szCs w:val="24"/>
        </w:rPr>
      </w:pPr>
      <w:r>
        <w:rPr>
          <w:rFonts w:ascii="宋体" w:hAnsi="宋体" w:hint="eastAsia"/>
          <w:sz w:val="24"/>
          <w:szCs w:val="24"/>
        </w:rPr>
        <w:lastRenderedPageBreak/>
        <w:t>格式九</w:t>
      </w:r>
      <w:r>
        <w:rPr>
          <w:rFonts w:ascii="宋体" w:hAnsi="宋体" w:hint="eastAsia"/>
          <w:sz w:val="24"/>
          <w:szCs w:val="24"/>
        </w:rPr>
        <w:t>:</w:t>
      </w:r>
    </w:p>
    <w:p w:rsidR="005A65CB" w:rsidRDefault="005035DA">
      <w:pPr>
        <w:jc w:val="center"/>
        <w:rPr>
          <w:rFonts w:ascii="宋体" w:hAnsi="宋体"/>
          <w:b/>
          <w:bCs/>
          <w:sz w:val="32"/>
          <w:szCs w:val="32"/>
        </w:rPr>
      </w:pPr>
      <w:bookmarkStart w:id="55" w:name="_Toc249235185"/>
      <w:bookmarkEnd w:id="55"/>
      <w:r>
        <w:rPr>
          <w:rFonts w:ascii="宋体" w:hAnsi="宋体" w:hint="eastAsia"/>
          <w:b/>
          <w:bCs/>
          <w:sz w:val="32"/>
          <w:szCs w:val="32"/>
        </w:rPr>
        <w:t>供两年正常使用备品备件明细表</w:t>
      </w:r>
    </w:p>
    <w:p w:rsidR="005A65CB" w:rsidRDefault="005035DA">
      <w:pPr>
        <w:rPr>
          <w:rFonts w:ascii="宋体" w:hAnsi="宋体"/>
          <w:b/>
          <w:bCs/>
          <w:sz w:val="32"/>
          <w:szCs w:val="32"/>
        </w:rPr>
      </w:pPr>
      <w:r>
        <w:rPr>
          <w:rFonts w:ascii="宋体" w:hAnsi="宋体" w:hint="eastAsia"/>
          <w:sz w:val="24"/>
          <w:szCs w:val="24"/>
        </w:rPr>
        <w:t>投标人名称（公章）：</w:t>
      </w:r>
      <w:r>
        <w:rPr>
          <w:rFonts w:ascii="宋体" w:hAnsi="宋体" w:hint="eastAsia"/>
          <w:sz w:val="24"/>
          <w:szCs w:val="24"/>
        </w:rPr>
        <w:t xml:space="preserve"> </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923"/>
        <w:gridCol w:w="2487"/>
        <w:gridCol w:w="855"/>
        <w:gridCol w:w="1338"/>
        <w:gridCol w:w="1217"/>
      </w:tblGrid>
      <w:tr w:rsidR="005A65CB">
        <w:trPr>
          <w:jc w:val="center"/>
        </w:trPr>
        <w:tc>
          <w:tcPr>
            <w:tcW w:w="2113"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名称</w:t>
            </w:r>
          </w:p>
        </w:tc>
        <w:tc>
          <w:tcPr>
            <w:tcW w:w="923"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数量</w:t>
            </w:r>
          </w:p>
        </w:tc>
        <w:tc>
          <w:tcPr>
            <w:tcW w:w="2487"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规格参数</w:t>
            </w:r>
          </w:p>
        </w:tc>
        <w:tc>
          <w:tcPr>
            <w:tcW w:w="85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单价</w:t>
            </w:r>
          </w:p>
        </w:tc>
        <w:tc>
          <w:tcPr>
            <w:tcW w:w="1338"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制造商</w:t>
            </w:r>
          </w:p>
        </w:tc>
        <w:tc>
          <w:tcPr>
            <w:tcW w:w="1217"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备注</w:t>
            </w:r>
          </w:p>
        </w:tc>
      </w:tr>
      <w:tr w:rsidR="005A65CB">
        <w:trPr>
          <w:jc w:val="center"/>
        </w:trPr>
        <w:tc>
          <w:tcPr>
            <w:tcW w:w="2113"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923"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2487"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855"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1338"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1217"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r>
      <w:tr w:rsidR="005A65CB">
        <w:trPr>
          <w:jc w:val="center"/>
        </w:trPr>
        <w:tc>
          <w:tcPr>
            <w:tcW w:w="2113"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923"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2487"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855"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1338"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1217"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r>
      <w:tr w:rsidR="005A65CB">
        <w:trPr>
          <w:jc w:val="center"/>
        </w:trPr>
        <w:tc>
          <w:tcPr>
            <w:tcW w:w="2113"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923"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2487"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855"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1338"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1217"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r>
      <w:tr w:rsidR="005A65CB">
        <w:trPr>
          <w:jc w:val="center"/>
        </w:trPr>
        <w:tc>
          <w:tcPr>
            <w:tcW w:w="2113"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923"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2487"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855"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1338"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c>
          <w:tcPr>
            <w:tcW w:w="1217" w:type="dxa"/>
            <w:tcBorders>
              <w:top w:val="single" w:sz="4" w:space="0" w:color="auto"/>
              <w:left w:val="nil"/>
              <w:bottom w:val="single" w:sz="4" w:space="0" w:color="auto"/>
              <w:right w:val="single" w:sz="4" w:space="0" w:color="auto"/>
            </w:tcBorders>
          </w:tcPr>
          <w:p w:rsidR="005A65CB" w:rsidRDefault="005A65CB">
            <w:pPr>
              <w:spacing w:line="360" w:lineRule="auto"/>
              <w:rPr>
                <w:rFonts w:ascii="宋体" w:eastAsia="宋体" w:hAnsi="宋体"/>
                <w:sz w:val="24"/>
                <w:szCs w:val="24"/>
              </w:rPr>
            </w:pPr>
          </w:p>
        </w:tc>
      </w:tr>
    </w:tbl>
    <w:p w:rsidR="005A65CB" w:rsidRDefault="005035DA">
      <w:pPr>
        <w:rPr>
          <w:rFonts w:ascii="宋体" w:hAnsi="宋体" w:cs="Times New Roman"/>
          <w:sz w:val="24"/>
          <w:szCs w:val="24"/>
        </w:rPr>
      </w:pPr>
      <w:r>
        <w:rPr>
          <w:rFonts w:ascii="宋体" w:hAnsi="宋体" w:hint="eastAsia"/>
          <w:b/>
          <w:bCs/>
          <w:sz w:val="24"/>
          <w:szCs w:val="24"/>
        </w:rPr>
        <w:t>说明：此表不计入投标总价，供采购人参考。</w:t>
      </w:r>
      <w:r>
        <w:rPr>
          <w:rFonts w:ascii="宋体" w:hAnsi="宋体" w:hint="eastAsia"/>
          <w:sz w:val="24"/>
          <w:szCs w:val="24"/>
        </w:rPr>
        <w:t>（投标货物涉及此内容填写，不涉及此内容不填）</w:t>
      </w:r>
    </w:p>
    <w:p w:rsidR="005A65CB" w:rsidRDefault="005035DA">
      <w:pPr>
        <w:rPr>
          <w:rFonts w:ascii="宋体" w:hAnsi="宋体"/>
          <w:sz w:val="30"/>
          <w:szCs w:val="30"/>
        </w:rPr>
      </w:pPr>
      <w:r>
        <w:rPr>
          <w:rFonts w:ascii="宋体" w:hAnsi="宋体" w:hint="eastAsia"/>
          <w:sz w:val="30"/>
          <w:szCs w:val="30"/>
        </w:rPr>
        <w:t xml:space="preserve"> </w:t>
      </w:r>
    </w:p>
    <w:p w:rsidR="005A65CB" w:rsidRDefault="005035DA">
      <w:pPr>
        <w:rPr>
          <w:rFonts w:ascii="宋体" w:hAnsi="宋体"/>
          <w:sz w:val="30"/>
          <w:szCs w:val="30"/>
        </w:rPr>
      </w:pPr>
      <w:r>
        <w:rPr>
          <w:rFonts w:ascii="宋体" w:hAnsi="宋体" w:hint="eastAsia"/>
          <w:sz w:val="30"/>
          <w:szCs w:val="30"/>
        </w:rPr>
        <w:t xml:space="preserve"> </w:t>
      </w:r>
    </w:p>
    <w:p w:rsidR="005A65CB" w:rsidRDefault="005035DA">
      <w:pPr>
        <w:rPr>
          <w:rFonts w:ascii="宋体" w:hAnsi="宋体"/>
          <w:sz w:val="30"/>
          <w:szCs w:val="30"/>
        </w:rPr>
      </w:pPr>
      <w:r>
        <w:rPr>
          <w:rFonts w:ascii="宋体" w:hAnsi="宋体" w:hint="eastAsia"/>
          <w:sz w:val="30"/>
          <w:szCs w:val="30"/>
        </w:rPr>
        <w:t xml:space="preserve"> </w:t>
      </w:r>
    </w:p>
    <w:p w:rsidR="005A65CB" w:rsidRDefault="005035DA">
      <w:pPr>
        <w:rPr>
          <w:rFonts w:ascii="宋体" w:hAnsi="宋体"/>
          <w:sz w:val="30"/>
          <w:szCs w:val="30"/>
        </w:rPr>
      </w:pPr>
      <w:r>
        <w:rPr>
          <w:rFonts w:ascii="宋体" w:hAnsi="宋体" w:hint="eastAsia"/>
          <w:sz w:val="24"/>
          <w:szCs w:val="24"/>
        </w:rPr>
        <w:t>格式十</w:t>
      </w:r>
      <w:r>
        <w:rPr>
          <w:rFonts w:ascii="宋体" w:hAnsi="宋体" w:hint="eastAsia"/>
          <w:sz w:val="30"/>
          <w:szCs w:val="30"/>
        </w:rPr>
        <w:t>:</w:t>
      </w:r>
    </w:p>
    <w:p w:rsidR="005A65CB" w:rsidRDefault="005035DA">
      <w:pPr>
        <w:jc w:val="center"/>
        <w:rPr>
          <w:rFonts w:ascii="宋体" w:hAnsi="宋体"/>
          <w:b/>
          <w:bCs/>
          <w:sz w:val="32"/>
          <w:szCs w:val="32"/>
        </w:rPr>
      </w:pPr>
      <w:r>
        <w:rPr>
          <w:rFonts w:ascii="宋体" w:hAnsi="宋体" w:hint="eastAsia"/>
          <w:b/>
          <w:bCs/>
          <w:sz w:val="32"/>
          <w:szCs w:val="32"/>
        </w:rPr>
        <w:t>投标货物质量验收标准</w:t>
      </w:r>
    </w:p>
    <w:p w:rsidR="005A65CB" w:rsidRDefault="005035DA">
      <w:pPr>
        <w:spacing w:line="360" w:lineRule="auto"/>
        <w:ind w:left="57" w:right="57"/>
        <w:rPr>
          <w:rFonts w:ascii="宋体" w:hAnsi="宋体"/>
          <w:b/>
          <w:bCs/>
          <w:sz w:val="24"/>
          <w:szCs w:val="24"/>
        </w:rPr>
      </w:pPr>
      <w:r>
        <w:rPr>
          <w:rFonts w:ascii="宋体" w:hAnsi="宋体" w:hint="eastAsia"/>
          <w:b/>
          <w:bCs/>
          <w:sz w:val="24"/>
          <w:szCs w:val="24"/>
        </w:rPr>
        <w:t>投标人名称（公章）：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2014"/>
        <w:gridCol w:w="1421"/>
        <w:gridCol w:w="1421"/>
        <w:gridCol w:w="1864"/>
        <w:gridCol w:w="978"/>
      </w:tblGrid>
      <w:tr w:rsidR="005A65CB">
        <w:trPr>
          <w:trHeight w:val="563"/>
          <w:jc w:val="center"/>
        </w:trPr>
        <w:tc>
          <w:tcPr>
            <w:tcW w:w="12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b/>
                <w:bCs/>
                <w:sz w:val="24"/>
                <w:szCs w:val="24"/>
              </w:rPr>
            </w:pPr>
            <w:r>
              <w:rPr>
                <w:rFonts w:ascii="宋体" w:hAnsi="宋体" w:hint="eastAsia"/>
                <w:b/>
                <w:bCs/>
                <w:sz w:val="24"/>
                <w:szCs w:val="24"/>
              </w:rPr>
              <w:t>序号</w:t>
            </w:r>
          </w:p>
        </w:tc>
        <w:tc>
          <w:tcPr>
            <w:tcW w:w="2014"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b/>
                <w:bCs/>
                <w:sz w:val="24"/>
                <w:szCs w:val="24"/>
              </w:rPr>
            </w:pPr>
            <w:r>
              <w:rPr>
                <w:rFonts w:ascii="宋体" w:hAnsi="宋体" w:hint="eastAsia"/>
                <w:b/>
                <w:bCs/>
                <w:sz w:val="24"/>
                <w:szCs w:val="24"/>
              </w:rPr>
              <w:t>货物名称</w:t>
            </w:r>
          </w:p>
        </w:tc>
        <w:tc>
          <w:tcPr>
            <w:tcW w:w="1421"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b/>
                <w:bCs/>
                <w:sz w:val="24"/>
                <w:szCs w:val="24"/>
              </w:rPr>
            </w:pPr>
            <w:r>
              <w:rPr>
                <w:rFonts w:ascii="宋体" w:hAnsi="宋体" w:hint="eastAsia"/>
                <w:b/>
                <w:bCs/>
                <w:sz w:val="24"/>
                <w:szCs w:val="24"/>
              </w:rPr>
              <w:t>标准</w:t>
            </w:r>
          </w:p>
        </w:tc>
        <w:tc>
          <w:tcPr>
            <w:tcW w:w="1421"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b/>
                <w:bCs/>
                <w:sz w:val="24"/>
                <w:szCs w:val="24"/>
              </w:rPr>
            </w:pPr>
            <w:r>
              <w:rPr>
                <w:rFonts w:ascii="宋体" w:hAnsi="宋体" w:hint="eastAsia"/>
                <w:b/>
                <w:bCs/>
                <w:sz w:val="24"/>
                <w:szCs w:val="24"/>
              </w:rPr>
              <w:t>标准号</w:t>
            </w:r>
          </w:p>
        </w:tc>
        <w:tc>
          <w:tcPr>
            <w:tcW w:w="1864"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b/>
                <w:bCs/>
                <w:sz w:val="24"/>
                <w:szCs w:val="24"/>
              </w:rPr>
            </w:pPr>
            <w:r>
              <w:rPr>
                <w:rFonts w:ascii="宋体" w:hAnsi="宋体" w:hint="eastAsia"/>
                <w:b/>
                <w:bCs/>
                <w:sz w:val="24"/>
                <w:szCs w:val="24"/>
              </w:rPr>
              <w:t>所在书目</w:t>
            </w:r>
          </w:p>
        </w:tc>
        <w:tc>
          <w:tcPr>
            <w:tcW w:w="978" w:type="dxa"/>
            <w:tcBorders>
              <w:top w:val="single" w:sz="4" w:space="0" w:color="auto"/>
              <w:left w:val="nil"/>
              <w:bottom w:val="single" w:sz="4" w:space="0" w:color="auto"/>
              <w:right w:val="single" w:sz="4" w:space="0" w:color="auto"/>
            </w:tcBorders>
            <w:vAlign w:val="center"/>
          </w:tcPr>
          <w:p w:rsidR="005A65CB" w:rsidRDefault="005035DA">
            <w:pPr>
              <w:spacing w:line="360" w:lineRule="auto"/>
              <w:jc w:val="center"/>
              <w:rPr>
                <w:rFonts w:ascii="宋体" w:eastAsia="宋体" w:hAnsi="宋体"/>
                <w:b/>
                <w:bCs/>
                <w:sz w:val="24"/>
                <w:szCs w:val="24"/>
              </w:rPr>
            </w:pPr>
            <w:r>
              <w:rPr>
                <w:rFonts w:ascii="宋体" w:hAnsi="宋体" w:hint="eastAsia"/>
                <w:b/>
                <w:bCs/>
                <w:sz w:val="24"/>
                <w:szCs w:val="24"/>
              </w:rPr>
              <w:t>备注</w:t>
            </w:r>
          </w:p>
        </w:tc>
      </w:tr>
      <w:tr w:rsidR="005A65CB">
        <w:trPr>
          <w:jc w:val="center"/>
        </w:trPr>
        <w:tc>
          <w:tcPr>
            <w:tcW w:w="1236"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jc w:val="center"/>
              <w:rPr>
                <w:rFonts w:ascii="宋体" w:hAnsi="宋体" w:cs="Times New Roman"/>
                <w:b/>
                <w:bCs/>
                <w:sz w:val="24"/>
                <w:szCs w:val="24"/>
              </w:rPr>
            </w:pPr>
          </w:p>
          <w:p w:rsidR="005A65CB" w:rsidRDefault="005A65CB">
            <w:pPr>
              <w:spacing w:line="360" w:lineRule="auto"/>
              <w:jc w:val="center"/>
              <w:rPr>
                <w:rFonts w:ascii="宋体" w:eastAsia="宋体" w:hAnsi="宋体"/>
                <w:b/>
                <w:bCs/>
                <w:sz w:val="24"/>
                <w:szCs w:val="24"/>
              </w:rPr>
            </w:pPr>
          </w:p>
        </w:tc>
        <w:tc>
          <w:tcPr>
            <w:tcW w:w="2014"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1421"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1421"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1864"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978"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r>
      <w:tr w:rsidR="005A65CB">
        <w:trPr>
          <w:jc w:val="center"/>
        </w:trPr>
        <w:tc>
          <w:tcPr>
            <w:tcW w:w="1236"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jc w:val="center"/>
              <w:rPr>
                <w:rFonts w:ascii="宋体" w:hAnsi="宋体" w:cs="Times New Roman"/>
                <w:b/>
                <w:bCs/>
                <w:sz w:val="24"/>
                <w:szCs w:val="24"/>
              </w:rPr>
            </w:pPr>
          </w:p>
          <w:p w:rsidR="005A65CB" w:rsidRDefault="005A65CB">
            <w:pPr>
              <w:spacing w:line="360" w:lineRule="auto"/>
              <w:jc w:val="center"/>
              <w:rPr>
                <w:rFonts w:ascii="宋体" w:eastAsia="宋体" w:hAnsi="宋体"/>
                <w:b/>
                <w:bCs/>
                <w:sz w:val="24"/>
                <w:szCs w:val="24"/>
              </w:rPr>
            </w:pPr>
          </w:p>
        </w:tc>
        <w:tc>
          <w:tcPr>
            <w:tcW w:w="2014"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1421"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1421"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1864"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978"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r>
      <w:tr w:rsidR="005A65CB">
        <w:trPr>
          <w:jc w:val="center"/>
        </w:trPr>
        <w:tc>
          <w:tcPr>
            <w:tcW w:w="1236"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jc w:val="center"/>
              <w:rPr>
                <w:rFonts w:ascii="宋体" w:hAnsi="宋体" w:cs="Times New Roman"/>
                <w:b/>
                <w:bCs/>
                <w:sz w:val="24"/>
                <w:szCs w:val="24"/>
              </w:rPr>
            </w:pPr>
          </w:p>
          <w:p w:rsidR="005A65CB" w:rsidRDefault="005A65CB">
            <w:pPr>
              <w:spacing w:line="360" w:lineRule="auto"/>
              <w:jc w:val="center"/>
              <w:rPr>
                <w:rFonts w:ascii="宋体" w:eastAsia="宋体" w:hAnsi="宋体"/>
                <w:b/>
                <w:bCs/>
                <w:sz w:val="24"/>
                <w:szCs w:val="24"/>
              </w:rPr>
            </w:pPr>
          </w:p>
        </w:tc>
        <w:tc>
          <w:tcPr>
            <w:tcW w:w="2014"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1421"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1421"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1864"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978"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r>
      <w:tr w:rsidR="005A65CB">
        <w:trPr>
          <w:jc w:val="center"/>
        </w:trPr>
        <w:tc>
          <w:tcPr>
            <w:tcW w:w="1236"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jc w:val="center"/>
              <w:rPr>
                <w:rFonts w:ascii="宋体" w:hAnsi="宋体" w:cs="Times New Roman"/>
                <w:b/>
                <w:bCs/>
                <w:sz w:val="24"/>
                <w:szCs w:val="24"/>
              </w:rPr>
            </w:pPr>
          </w:p>
          <w:p w:rsidR="005A65CB" w:rsidRDefault="005A65CB">
            <w:pPr>
              <w:spacing w:line="360" w:lineRule="auto"/>
              <w:jc w:val="center"/>
              <w:rPr>
                <w:rFonts w:ascii="宋体" w:eastAsia="宋体" w:hAnsi="宋体"/>
                <w:b/>
                <w:bCs/>
                <w:sz w:val="24"/>
                <w:szCs w:val="24"/>
              </w:rPr>
            </w:pPr>
          </w:p>
        </w:tc>
        <w:tc>
          <w:tcPr>
            <w:tcW w:w="2014"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1421"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1421"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1864"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c>
          <w:tcPr>
            <w:tcW w:w="978"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b/>
                <w:bCs/>
                <w:sz w:val="24"/>
                <w:szCs w:val="24"/>
              </w:rPr>
            </w:pPr>
          </w:p>
        </w:tc>
      </w:tr>
    </w:tbl>
    <w:p w:rsidR="005A65CB" w:rsidRDefault="005035DA">
      <w:pPr>
        <w:pStyle w:val="ParaCharCharCharChar"/>
        <w:spacing w:line="360" w:lineRule="auto"/>
        <w:rPr>
          <w:rFonts w:ascii="宋体" w:hAnsi="宋体"/>
          <w:sz w:val="30"/>
          <w:szCs w:val="30"/>
        </w:rPr>
      </w:pPr>
      <w:r>
        <w:rPr>
          <w:rFonts w:ascii="宋体" w:hAnsi="宋体" w:hint="eastAsia"/>
          <w:sz w:val="30"/>
          <w:szCs w:val="30"/>
        </w:rPr>
        <w:t xml:space="preserve"> </w:t>
      </w:r>
    </w:p>
    <w:p w:rsidR="005A65CB" w:rsidRDefault="005035DA">
      <w:pPr>
        <w:pStyle w:val="ParaCharCharCharChar"/>
        <w:spacing w:line="360" w:lineRule="auto"/>
        <w:rPr>
          <w:rFonts w:ascii="宋体" w:hAnsi="宋体"/>
          <w:sz w:val="30"/>
          <w:szCs w:val="30"/>
        </w:rPr>
      </w:pPr>
      <w:r>
        <w:rPr>
          <w:rFonts w:ascii="宋体" w:hAnsi="宋体" w:hint="eastAsia"/>
          <w:sz w:val="30"/>
          <w:szCs w:val="30"/>
        </w:rPr>
        <w:t xml:space="preserve"> </w:t>
      </w:r>
    </w:p>
    <w:p w:rsidR="005A65CB" w:rsidRDefault="005035DA">
      <w:pPr>
        <w:pStyle w:val="ParaCharCharCharChar"/>
        <w:spacing w:line="360" w:lineRule="auto"/>
        <w:rPr>
          <w:rFonts w:ascii="宋体" w:hAnsi="宋体"/>
          <w:sz w:val="30"/>
          <w:szCs w:val="30"/>
        </w:rPr>
      </w:pPr>
      <w:r>
        <w:rPr>
          <w:rFonts w:ascii="宋体" w:hAnsi="宋体" w:hint="eastAsia"/>
          <w:sz w:val="24"/>
          <w:szCs w:val="24"/>
        </w:rPr>
        <w:lastRenderedPageBreak/>
        <w:t>格式十一</w:t>
      </w:r>
      <w:r>
        <w:rPr>
          <w:rFonts w:ascii="宋体" w:hAnsi="宋体" w:hint="eastAsia"/>
          <w:sz w:val="30"/>
          <w:szCs w:val="30"/>
        </w:rPr>
        <w:t>：</w:t>
      </w:r>
    </w:p>
    <w:p w:rsidR="005A65CB" w:rsidRDefault="005035DA">
      <w:pPr>
        <w:jc w:val="center"/>
        <w:rPr>
          <w:rFonts w:ascii="宋体" w:hAnsi="宋体"/>
          <w:b/>
          <w:bCs/>
          <w:sz w:val="32"/>
          <w:szCs w:val="32"/>
        </w:rPr>
      </w:pPr>
      <w:bookmarkStart w:id="56" w:name="_Toc249235187"/>
      <w:bookmarkEnd w:id="56"/>
      <w:r>
        <w:rPr>
          <w:rFonts w:ascii="宋体" w:hAnsi="宋体" w:hint="eastAsia"/>
          <w:b/>
          <w:bCs/>
          <w:sz w:val="32"/>
          <w:szCs w:val="32"/>
        </w:rPr>
        <w:t>投标货物技术资料清单</w:t>
      </w:r>
    </w:p>
    <w:p w:rsidR="005A65CB" w:rsidRDefault="005035DA">
      <w:pPr>
        <w:spacing w:line="360" w:lineRule="auto"/>
        <w:ind w:right="57"/>
        <w:rPr>
          <w:rFonts w:ascii="宋体" w:hAnsi="宋体"/>
          <w:sz w:val="24"/>
          <w:szCs w:val="24"/>
        </w:rPr>
      </w:pPr>
      <w:r>
        <w:rPr>
          <w:rFonts w:ascii="宋体" w:hAnsi="宋体" w:hint="eastAsia"/>
          <w:sz w:val="24"/>
          <w:szCs w:val="24"/>
        </w:rPr>
        <w:t>投标人名称（公章）：</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7"/>
        <w:gridCol w:w="1620"/>
        <w:gridCol w:w="1620"/>
        <w:gridCol w:w="1080"/>
        <w:gridCol w:w="1080"/>
        <w:gridCol w:w="2520"/>
      </w:tblGrid>
      <w:tr w:rsidR="005A65CB">
        <w:trPr>
          <w:trHeight w:val="624"/>
          <w:jc w:val="center"/>
        </w:trPr>
        <w:tc>
          <w:tcPr>
            <w:tcW w:w="12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序号</w:t>
            </w:r>
          </w:p>
        </w:tc>
        <w:tc>
          <w:tcPr>
            <w:tcW w:w="162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货物名称</w:t>
            </w:r>
          </w:p>
        </w:tc>
        <w:tc>
          <w:tcPr>
            <w:tcW w:w="162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资料名称</w:t>
            </w:r>
          </w:p>
        </w:tc>
        <w:tc>
          <w:tcPr>
            <w:tcW w:w="108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单位</w:t>
            </w:r>
          </w:p>
        </w:tc>
        <w:tc>
          <w:tcPr>
            <w:tcW w:w="108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数量</w:t>
            </w:r>
          </w:p>
        </w:tc>
        <w:tc>
          <w:tcPr>
            <w:tcW w:w="252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备</w:t>
            </w:r>
            <w:r>
              <w:rPr>
                <w:rFonts w:ascii="宋体" w:hAnsi="宋体" w:hint="eastAsia"/>
                <w:sz w:val="24"/>
                <w:szCs w:val="24"/>
              </w:rPr>
              <w:t xml:space="preserve">    </w:t>
            </w:r>
            <w:r>
              <w:rPr>
                <w:rFonts w:ascii="宋体" w:hAnsi="宋体" w:hint="eastAsia"/>
                <w:sz w:val="24"/>
                <w:szCs w:val="24"/>
              </w:rPr>
              <w:t>注</w:t>
            </w:r>
          </w:p>
        </w:tc>
      </w:tr>
      <w:tr w:rsidR="005A65CB">
        <w:trPr>
          <w:trHeight w:val="40"/>
          <w:jc w:val="center"/>
        </w:trPr>
        <w:tc>
          <w:tcPr>
            <w:tcW w:w="1207" w:type="dxa"/>
            <w:tcBorders>
              <w:top w:val="single" w:sz="4" w:space="0" w:color="auto"/>
              <w:left w:val="single" w:sz="4" w:space="0" w:color="auto"/>
              <w:bottom w:val="single" w:sz="4" w:space="0" w:color="auto"/>
              <w:right w:val="single" w:sz="4" w:space="0" w:color="auto"/>
            </w:tcBorders>
            <w:vAlign w:val="center"/>
          </w:tcPr>
          <w:p w:rsidR="005A65CB" w:rsidRDefault="005A65CB">
            <w:pPr>
              <w:spacing w:line="360" w:lineRule="auto"/>
              <w:jc w:val="center"/>
              <w:rPr>
                <w:rFonts w:ascii="宋体" w:hAnsi="宋体" w:cs="Times New Roman"/>
                <w:sz w:val="24"/>
                <w:szCs w:val="24"/>
              </w:rPr>
            </w:pPr>
          </w:p>
          <w:p w:rsidR="005A65CB" w:rsidRDefault="005A65CB">
            <w:pPr>
              <w:spacing w:line="360" w:lineRule="auto"/>
              <w:jc w:val="center"/>
              <w:rPr>
                <w:rFonts w:ascii="宋体" w:eastAsia="宋体" w:hAnsi="宋体"/>
                <w:sz w:val="24"/>
                <w:szCs w:val="24"/>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16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108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108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2520" w:type="dxa"/>
            <w:tcBorders>
              <w:top w:val="single" w:sz="4" w:space="0" w:color="auto"/>
              <w:left w:val="nil"/>
              <w:bottom w:val="single" w:sz="4"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r>
      <w:tr w:rsidR="005A65CB">
        <w:trPr>
          <w:jc w:val="center"/>
        </w:trPr>
        <w:tc>
          <w:tcPr>
            <w:tcW w:w="1207"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jc w:val="center"/>
              <w:rPr>
                <w:rFonts w:ascii="宋体" w:hAnsi="宋体" w:cs="Times New Roman"/>
                <w:sz w:val="24"/>
                <w:szCs w:val="24"/>
              </w:rPr>
            </w:pPr>
          </w:p>
          <w:p w:rsidR="005A65CB" w:rsidRDefault="005A65CB">
            <w:pPr>
              <w:spacing w:line="360" w:lineRule="auto"/>
              <w:jc w:val="center"/>
              <w:rPr>
                <w:rFonts w:ascii="宋体" w:eastAsia="宋体" w:hAnsi="宋体"/>
                <w:sz w:val="24"/>
                <w:szCs w:val="24"/>
              </w:rPr>
            </w:pPr>
          </w:p>
        </w:tc>
        <w:tc>
          <w:tcPr>
            <w:tcW w:w="162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62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08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08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252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r>
      <w:tr w:rsidR="005A65CB">
        <w:trPr>
          <w:jc w:val="center"/>
        </w:trPr>
        <w:tc>
          <w:tcPr>
            <w:tcW w:w="1207" w:type="dxa"/>
            <w:tcBorders>
              <w:top w:val="single" w:sz="4" w:space="0" w:color="auto"/>
              <w:left w:val="single" w:sz="4" w:space="0" w:color="auto"/>
              <w:bottom w:val="single" w:sz="4" w:space="0" w:color="auto"/>
              <w:right w:val="single" w:sz="4" w:space="0" w:color="auto"/>
            </w:tcBorders>
          </w:tcPr>
          <w:p w:rsidR="005A65CB" w:rsidRDefault="005A65CB">
            <w:pPr>
              <w:spacing w:line="360" w:lineRule="auto"/>
              <w:jc w:val="center"/>
              <w:rPr>
                <w:rFonts w:ascii="宋体" w:hAnsi="宋体" w:cs="Times New Roman"/>
                <w:sz w:val="24"/>
                <w:szCs w:val="24"/>
              </w:rPr>
            </w:pPr>
          </w:p>
          <w:p w:rsidR="005A65CB" w:rsidRDefault="005A65CB">
            <w:pPr>
              <w:spacing w:line="360" w:lineRule="auto"/>
              <w:jc w:val="center"/>
              <w:rPr>
                <w:rFonts w:ascii="宋体" w:eastAsia="宋体" w:hAnsi="宋体"/>
                <w:sz w:val="24"/>
                <w:szCs w:val="24"/>
              </w:rPr>
            </w:pPr>
          </w:p>
        </w:tc>
        <w:tc>
          <w:tcPr>
            <w:tcW w:w="162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62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08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108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c>
          <w:tcPr>
            <w:tcW w:w="2520" w:type="dxa"/>
            <w:tcBorders>
              <w:top w:val="single" w:sz="4" w:space="0" w:color="auto"/>
              <w:left w:val="nil"/>
              <w:bottom w:val="single" w:sz="4" w:space="0" w:color="auto"/>
              <w:right w:val="single" w:sz="4" w:space="0" w:color="auto"/>
            </w:tcBorders>
          </w:tcPr>
          <w:p w:rsidR="005A65CB" w:rsidRDefault="005A65CB">
            <w:pPr>
              <w:spacing w:line="360" w:lineRule="auto"/>
              <w:jc w:val="center"/>
              <w:rPr>
                <w:rFonts w:ascii="宋体" w:eastAsia="宋体" w:hAnsi="宋体"/>
                <w:sz w:val="24"/>
                <w:szCs w:val="24"/>
              </w:rPr>
            </w:pPr>
          </w:p>
        </w:tc>
      </w:tr>
    </w:tbl>
    <w:p w:rsidR="005A65CB" w:rsidRDefault="005035DA">
      <w:pPr>
        <w:pStyle w:val="ParaCharCharCharChar"/>
        <w:spacing w:line="360" w:lineRule="auto"/>
        <w:rPr>
          <w:rFonts w:ascii="宋体" w:hAnsi="宋体"/>
          <w:sz w:val="24"/>
          <w:szCs w:val="24"/>
        </w:rPr>
      </w:pPr>
      <w:r>
        <w:rPr>
          <w:rFonts w:ascii="宋体" w:hAnsi="宋体" w:hint="eastAsia"/>
          <w:b/>
          <w:bCs/>
          <w:sz w:val="24"/>
          <w:szCs w:val="24"/>
        </w:rPr>
        <w:t>投标货物涉及此内容填写，不涉及此内容不填</w:t>
      </w:r>
    </w:p>
    <w:p w:rsidR="005A65CB" w:rsidRDefault="005035DA">
      <w:pPr>
        <w:pStyle w:val="ParaCharCharCharChar"/>
        <w:spacing w:line="360" w:lineRule="auto"/>
        <w:rPr>
          <w:rFonts w:ascii="宋体" w:hAnsi="宋体"/>
          <w:sz w:val="24"/>
          <w:szCs w:val="24"/>
        </w:rPr>
      </w:pPr>
      <w:r>
        <w:rPr>
          <w:rFonts w:ascii="宋体" w:hAnsi="宋体" w:hint="eastAsia"/>
          <w:sz w:val="24"/>
          <w:szCs w:val="24"/>
        </w:rPr>
        <w:t xml:space="preserve"> </w:t>
      </w:r>
    </w:p>
    <w:p w:rsidR="005A65CB" w:rsidRDefault="005035DA">
      <w:pPr>
        <w:pStyle w:val="ParaCharCharCharChar"/>
        <w:spacing w:line="360" w:lineRule="auto"/>
        <w:rPr>
          <w:rFonts w:ascii="宋体" w:hAnsi="宋体"/>
          <w:sz w:val="24"/>
          <w:szCs w:val="24"/>
        </w:rPr>
      </w:pPr>
      <w:r>
        <w:rPr>
          <w:rFonts w:ascii="宋体" w:hAnsi="宋体" w:hint="eastAsia"/>
          <w:sz w:val="24"/>
          <w:szCs w:val="24"/>
        </w:rPr>
        <w:t xml:space="preserve"> </w:t>
      </w:r>
    </w:p>
    <w:p w:rsidR="005A65CB" w:rsidRDefault="005035DA">
      <w:pPr>
        <w:pStyle w:val="ParaCharCharCharChar"/>
        <w:spacing w:line="360" w:lineRule="auto"/>
        <w:rPr>
          <w:rFonts w:ascii="宋体" w:hAnsi="宋体"/>
          <w:sz w:val="24"/>
          <w:szCs w:val="24"/>
        </w:rPr>
      </w:pPr>
      <w:r>
        <w:rPr>
          <w:rFonts w:ascii="宋体" w:hAnsi="宋体" w:hint="eastAsia"/>
          <w:sz w:val="24"/>
          <w:szCs w:val="24"/>
        </w:rPr>
        <w:t xml:space="preserve"> </w:t>
      </w:r>
    </w:p>
    <w:p w:rsidR="005A65CB" w:rsidRDefault="005035DA">
      <w:pPr>
        <w:pStyle w:val="ParaCharCharCharChar"/>
        <w:spacing w:line="360" w:lineRule="auto"/>
        <w:rPr>
          <w:rFonts w:ascii="宋体" w:hAnsi="宋体"/>
          <w:sz w:val="24"/>
          <w:szCs w:val="24"/>
        </w:rPr>
      </w:pPr>
      <w:r>
        <w:rPr>
          <w:rFonts w:ascii="宋体" w:hAnsi="宋体" w:hint="eastAsia"/>
          <w:sz w:val="24"/>
          <w:szCs w:val="24"/>
        </w:rPr>
        <w:t xml:space="preserve"> </w:t>
      </w:r>
    </w:p>
    <w:p w:rsidR="005A65CB" w:rsidRDefault="005035DA">
      <w:pPr>
        <w:pStyle w:val="ParaCharCharCharChar"/>
        <w:spacing w:line="360" w:lineRule="auto"/>
        <w:rPr>
          <w:rFonts w:ascii="宋体" w:hAnsi="宋体"/>
          <w:sz w:val="30"/>
          <w:szCs w:val="30"/>
        </w:rPr>
      </w:pPr>
      <w:r>
        <w:rPr>
          <w:rFonts w:ascii="宋体" w:hAnsi="宋体" w:hint="eastAsia"/>
          <w:sz w:val="24"/>
          <w:szCs w:val="24"/>
        </w:rPr>
        <w:t>格式十二</w:t>
      </w:r>
      <w:r>
        <w:rPr>
          <w:rFonts w:ascii="宋体" w:hAnsi="宋体" w:hint="eastAsia"/>
          <w:sz w:val="30"/>
          <w:szCs w:val="30"/>
        </w:rPr>
        <w:t>：</w:t>
      </w:r>
    </w:p>
    <w:p w:rsidR="005A65CB" w:rsidRDefault="005035DA">
      <w:pPr>
        <w:jc w:val="center"/>
        <w:rPr>
          <w:rFonts w:ascii="宋体" w:hAnsi="宋体"/>
          <w:b/>
          <w:bCs/>
          <w:sz w:val="32"/>
          <w:szCs w:val="32"/>
        </w:rPr>
      </w:pPr>
      <w:bookmarkStart w:id="57" w:name="_Toc249235190"/>
      <w:bookmarkEnd w:id="57"/>
      <w:r>
        <w:rPr>
          <w:rFonts w:ascii="宋体" w:hAnsi="宋体" w:hint="eastAsia"/>
          <w:b/>
          <w:bCs/>
          <w:sz w:val="32"/>
          <w:szCs w:val="32"/>
        </w:rPr>
        <w:t>技术规格偏离表</w:t>
      </w:r>
    </w:p>
    <w:p w:rsidR="005A65CB" w:rsidRDefault="005035DA">
      <w:pPr>
        <w:spacing w:line="360" w:lineRule="auto"/>
        <w:ind w:right="57"/>
        <w:rPr>
          <w:rFonts w:ascii="宋体" w:hAnsi="宋体"/>
          <w:b/>
          <w:bCs/>
          <w:sz w:val="24"/>
          <w:szCs w:val="24"/>
        </w:rPr>
      </w:pPr>
      <w:r>
        <w:rPr>
          <w:rFonts w:ascii="宋体" w:hAnsi="宋体" w:hint="eastAsia"/>
          <w:sz w:val="24"/>
          <w:szCs w:val="24"/>
        </w:rPr>
        <w:t>投标人名称（公章）：</w:t>
      </w:r>
    </w:p>
    <w:tbl>
      <w:tblPr>
        <w:tblW w:w="5000" w:type="pct"/>
        <w:tblInd w:w="103" w:type="dxa"/>
        <w:tblBorders>
          <w:top w:val="single" w:sz="4" w:space="0" w:color="auto"/>
          <w:left w:val="single" w:sz="4" w:space="0" w:color="auto"/>
          <w:bottom w:val="single" w:sz="4" w:space="0" w:color="auto"/>
          <w:right w:val="single" w:sz="4" w:space="0" w:color="auto"/>
        </w:tblBorders>
        <w:tblLook w:val="04A0"/>
      </w:tblPr>
      <w:tblGrid>
        <w:gridCol w:w="1509"/>
        <w:gridCol w:w="1509"/>
        <w:gridCol w:w="1509"/>
        <w:gridCol w:w="1941"/>
        <w:gridCol w:w="1848"/>
      </w:tblGrid>
      <w:tr w:rsidR="005A65CB">
        <w:tc>
          <w:tcPr>
            <w:tcW w:w="9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ind w:right="57" w:firstLineChars="50" w:firstLine="120"/>
              <w:rPr>
                <w:rFonts w:ascii="宋体" w:eastAsia="宋体" w:hAnsi="宋体"/>
                <w:sz w:val="24"/>
                <w:szCs w:val="24"/>
              </w:rPr>
            </w:pPr>
            <w:r>
              <w:rPr>
                <w:rFonts w:ascii="宋体" w:hAnsi="宋体" w:hint="eastAsia"/>
                <w:sz w:val="24"/>
                <w:szCs w:val="24"/>
              </w:rPr>
              <w:t>项目编号</w:t>
            </w:r>
          </w:p>
        </w:tc>
        <w:tc>
          <w:tcPr>
            <w:tcW w:w="907"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ind w:left="57" w:right="57" w:firstLine="200"/>
              <w:rPr>
                <w:rFonts w:ascii="宋体" w:eastAsia="宋体" w:hAnsi="宋体"/>
                <w:sz w:val="24"/>
                <w:szCs w:val="24"/>
              </w:rPr>
            </w:pPr>
            <w:r>
              <w:rPr>
                <w:rFonts w:ascii="宋体" w:hAnsi="宋体" w:hint="eastAsia"/>
                <w:sz w:val="24"/>
                <w:szCs w:val="24"/>
              </w:rPr>
              <w:t>品</w:t>
            </w:r>
            <w:r>
              <w:rPr>
                <w:rFonts w:ascii="宋体" w:hAnsi="宋体" w:hint="eastAsia"/>
                <w:sz w:val="24"/>
                <w:szCs w:val="24"/>
              </w:rPr>
              <w:t xml:space="preserve"> </w:t>
            </w:r>
            <w:r>
              <w:rPr>
                <w:rFonts w:ascii="宋体" w:hAnsi="宋体" w:hint="eastAsia"/>
                <w:sz w:val="24"/>
                <w:szCs w:val="24"/>
              </w:rPr>
              <w:t>名</w:t>
            </w:r>
          </w:p>
        </w:tc>
        <w:tc>
          <w:tcPr>
            <w:tcW w:w="907"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ind w:right="57" w:firstLineChars="50" w:firstLine="120"/>
              <w:jc w:val="center"/>
              <w:rPr>
                <w:rFonts w:ascii="宋体" w:eastAsia="宋体" w:hAnsi="宋体"/>
                <w:sz w:val="24"/>
                <w:szCs w:val="24"/>
              </w:rPr>
            </w:pPr>
            <w:r>
              <w:rPr>
                <w:rFonts w:ascii="宋体" w:hAnsi="宋体" w:hint="eastAsia"/>
                <w:sz w:val="24"/>
                <w:szCs w:val="24"/>
              </w:rPr>
              <w:t>询价规格</w:t>
            </w:r>
          </w:p>
        </w:tc>
        <w:tc>
          <w:tcPr>
            <w:tcW w:w="1167"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rsidP="005035DA">
            <w:pPr>
              <w:spacing w:line="360" w:lineRule="auto"/>
              <w:ind w:leftChars="20" w:left="42" w:right="57" w:firstLineChars="112" w:firstLine="269"/>
              <w:rPr>
                <w:rFonts w:ascii="宋体" w:eastAsia="宋体" w:hAnsi="宋体"/>
                <w:sz w:val="24"/>
                <w:szCs w:val="24"/>
              </w:rPr>
            </w:pPr>
            <w:r>
              <w:rPr>
                <w:rFonts w:ascii="宋体" w:hAnsi="宋体" w:hint="eastAsia"/>
                <w:sz w:val="24"/>
                <w:szCs w:val="24"/>
              </w:rPr>
              <w:t>投标规格</w:t>
            </w:r>
          </w:p>
        </w:tc>
        <w:tc>
          <w:tcPr>
            <w:tcW w:w="111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5A65CB" w:rsidRDefault="005035DA">
            <w:pPr>
              <w:spacing w:line="360" w:lineRule="auto"/>
              <w:ind w:left="57" w:right="57" w:firstLine="200"/>
              <w:jc w:val="center"/>
              <w:rPr>
                <w:rFonts w:ascii="宋体" w:eastAsia="宋体" w:hAnsi="宋体"/>
                <w:sz w:val="24"/>
                <w:szCs w:val="24"/>
              </w:rPr>
            </w:pPr>
            <w:r>
              <w:rPr>
                <w:rFonts w:ascii="宋体" w:hAnsi="宋体" w:hint="eastAsia"/>
                <w:sz w:val="24"/>
                <w:szCs w:val="24"/>
              </w:rPr>
              <w:t>说</w:t>
            </w:r>
            <w:r>
              <w:rPr>
                <w:rFonts w:ascii="宋体" w:hAnsi="宋体" w:hint="eastAsia"/>
                <w:sz w:val="24"/>
                <w:szCs w:val="24"/>
              </w:rPr>
              <w:t xml:space="preserve"> </w:t>
            </w:r>
            <w:r>
              <w:rPr>
                <w:rFonts w:ascii="宋体" w:hAnsi="宋体" w:hint="eastAsia"/>
                <w:sz w:val="24"/>
                <w:szCs w:val="24"/>
              </w:rPr>
              <w:t>明</w:t>
            </w:r>
            <w:r>
              <w:rPr>
                <w:rFonts w:ascii="宋体" w:hAnsi="宋体" w:hint="eastAsia"/>
                <w:sz w:val="24"/>
                <w:szCs w:val="24"/>
              </w:rPr>
              <w:t xml:space="preserve">  </w:t>
            </w:r>
          </w:p>
        </w:tc>
      </w:tr>
      <w:tr w:rsidR="005A65CB">
        <w:tc>
          <w:tcPr>
            <w:tcW w:w="907" w:type="pct"/>
            <w:tcBorders>
              <w:top w:val="single" w:sz="4" w:space="0" w:color="auto"/>
              <w:left w:val="single" w:sz="4" w:space="0" w:color="auto"/>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907"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907"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167"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111"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r>
      <w:tr w:rsidR="005A65CB">
        <w:tc>
          <w:tcPr>
            <w:tcW w:w="907" w:type="pct"/>
            <w:tcBorders>
              <w:top w:val="single" w:sz="4" w:space="0" w:color="auto"/>
              <w:left w:val="single" w:sz="4" w:space="0" w:color="auto"/>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907"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907"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167"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111"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r>
      <w:tr w:rsidR="005A65CB">
        <w:tc>
          <w:tcPr>
            <w:tcW w:w="907" w:type="pct"/>
            <w:tcBorders>
              <w:top w:val="single" w:sz="4" w:space="0" w:color="auto"/>
              <w:left w:val="single" w:sz="4" w:space="0" w:color="auto"/>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907"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907"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167"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111"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r>
      <w:tr w:rsidR="005A65CB">
        <w:tc>
          <w:tcPr>
            <w:tcW w:w="907" w:type="pct"/>
            <w:tcBorders>
              <w:top w:val="single" w:sz="4" w:space="0" w:color="auto"/>
              <w:left w:val="single" w:sz="4" w:space="0" w:color="auto"/>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907"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907"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167"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111"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r>
      <w:tr w:rsidR="005A65CB">
        <w:tc>
          <w:tcPr>
            <w:tcW w:w="907" w:type="pct"/>
            <w:tcBorders>
              <w:top w:val="single" w:sz="4" w:space="0" w:color="auto"/>
              <w:left w:val="single" w:sz="4" w:space="0" w:color="auto"/>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907"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907"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167"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111"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r>
    </w:tbl>
    <w:p w:rsidR="005A65CB" w:rsidRDefault="005035DA">
      <w:pPr>
        <w:pStyle w:val="ParaCharCharCharChar"/>
        <w:spacing w:line="360" w:lineRule="auto"/>
        <w:rPr>
          <w:rFonts w:ascii="宋体" w:hAnsi="宋体"/>
          <w:sz w:val="24"/>
          <w:szCs w:val="24"/>
        </w:rPr>
      </w:pPr>
      <w:r>
        <w:rPr>
          <w:rFonts w:ascii="宋体" w:hAnsi="宋体" w:hint="eastAsia"/>
          <w:b/>
          <w:bCs/>
          <w:sz w:val="24"/>
          <w:szCs w:val="24"/>
        </w:rPr>
        <w:t>投标货物涉及此内容填写，不涉及此内容不填</w:t>
      </w:r>
    </w:p>
    <w:p w:rsidR="005A65CB" w:rsidRDefault="005035DA">
      <w:pPr>
        <w:pStyle w:val="a3"/>
        <w:spacing w:line="360" w:lineRule="auto"/>
        <w:ind w:left="57" w:right="57" w:firstLine="200"/>
        <w:rPr>
          <w:rFonts w:hAnsi="宋体"/>
          <w:sz w:val="24"/>
          <w:szCs w:val="24"/>
        </w:rPr>
      </w:pPr>
      <w:r>
        <w:rPr>
          <w:rFonts w:hAnsi="宋体" w:hint="eastAsia"/>
          <w:sz w:val="24"/>
          <w:szCs w:val="24"/>
        </w:rPr>
        <w:t xml:space="preserve"> </w:t>
      </w:r>
    </w:p>
    <w:p w:rsidR="005A65CB" w:rsidRDefault="005035DA">
      <w:pPr>
        <w:pStyle w:val="ParaCharCharCharChar"/>
        <w:spacing w:line="360" w:lineRule="auto"/>
        <w:rPr>
          <w:rFonts w:ascii="宋体" w:hAnsi="宋体"/>
          <w:sz w:val="24"/>
          <w:szCs w:val="24"/>
        </w:rPr>
      </w:pPr>
      <w:r>
        <w:rPr>
          <w:rFonts w:ascii="宋体" w:hAnsi="宋体" w:hint="eastAsia"/>
          <w:sz w:val="24"/>
          <w:szCs w:val="24"/>
        </w:rPr>
        <w:t xml:space="preserve"> </w:t>
      </w:r>
    </w:p>
    <w:p w:rsidR="005A65CB" w:rsidRDefault="005035DA">
      <w:pPr>
        <w:pStyle w:val="ParaCharCharCharChar"/>
        <w:spacing w:line="360" w:lineRule="auto"/>
        <w:rPr>
          <w:rFonts w:ascii="宋体" w:hAnsi="宋体"/>
          <w:sz w:val="24"/>
          <w:szCs w:val="24"/>
        </w:rPr>
      </w:pPr>
      <w:r>
        <w:rPr>
          <w:rFonts w:ascii="宋体" w:hAnsi="宋体" w:hint="eastAsia"/>
          <w:sz w:val="24"/>
          <w:szCs w:val="24"/>
        </w:rPr>
        <w:t xml:space="preserve"> </w:t>
      </w:r>
    </w:p>
    <w:p w:rsidR="005A65CB" w:rsidRDefault="005035DA">
      <w:pPr>
        <w:pStyle w:val="ParaCharCharCharChar"/>
        <w:spacing w:line="360" w:lineRule="auto"/>
        <w:rPr>
          <w:rFonts w:ascii="宋体" w:hAnsi="宋体"/>
          <w:sz w:val="24"/>
          <w:szCs w:val="24"/>
        </w:rPr>
      </w:pPr>
      <w:r>
        <w:rPr>
          <w:rFonts w:ascii="宋体" w:hAnsi="宋体" w:hint="eastAsia"/>
          <w:sz w:val="24"/>
          <w:szCs w:val="24"/>
        </w:rPr>
        <w:lastRenderedPageBreak/>
        <w:t>格式十三：</w:t>
      </w:r>
    </w:p>
    <w:p w:rsidR="005A65CB" w:rsidRDefault="005035DA" w:rsidP="005035DA">
      <w:pPr>
        <w:spacing w:beforeLines="100" w:afterLines="50" w:line="400" w:lineRule="atLeast"/>
        <w:jc w:val="center"/>
        <w:rPr>
          <w:rFonts w:ascii="宋体" w:hAnsi="宋体"/>
          <w:b/>
          <w:bCs/>
          <w:sz w:val="32"/>
          <w:szCs w:val="32"/>
        </w:rPr>
      </w:pPr>
      <w:bookmarkStart w:id="58" w:name="_Toc249235188"/>
      <w:bookmarkEnd w:id="58"/>
      <w:r>
        <w:rPr>
          <w:rFonts w:ascii="宋体" w:hAnsi="宋体" w:hint="eastAsia"/>
          <w:b/>
          <w:bCs/>
          <w:sz w:val="32"/>
          <w:szCs w:val="32"/>
        </w:rPr>
        <w:t>货物发运、调试、验收方案及详细施工方案</w:t>
      </w:r>
    </w:p>
    <w:p w:rsidR="005A65CB" w:rsidRDefault="005035DA">
      <w:pPr>
        <w:pStyle w:val="ParaCharCharCharChar"/>
        <w:spacing w:line="400" w:lineRule="atLeast"/>
        <w:ind w:firstLineChars="200" w:firstLine="480"/>
        <w:rPr>
          <w:rFonts w:ascii="宋体" w:hAnsi="宋体"/>
          <w:color w:val="000000"/>
          <w:sz w:val="24"/>
          <w:szCs w:val="24"/>
        </w:rPr>
      </w:pPr>
      <w:r>
        <w:rPr>
          <w:rFonts w:ascii="宋体" w:hAnsi="宋体" w:hint="eastAsia"/>
          <w:color w:val="000000"/>
          <w:sz w:val="24"/>
          <w:szCs w:val="24"/>
        </w:rPr>
        <w:t>严格按照技术规范要求制定切实可行的投标货物包装、发运、调试、验收方案及施工方案工方案，在确保产品质量的前提下，保证进度。</w:t>
      </w:r>
    </w:p>
    <w:p w:rsidR="005A65CB" w:rsidRDefault="005035DA">
      <w:pPr>
        <w:spacing w:line="400" w:lineRule="atLeast"/>
        <w:ind w:firstLineChars="100" w:firstLine="241"/>
        <w:rPr>
          <w:rFonts w:ascii="宋体" w:hAnsi="宋体"/>
          <w:b/>
          <w:bCs/>
          <w:sz w:val="24"/>
          <w:szCs w:val="24"/>
        </w:rPr>
      </w:pPr>
      <w:r>
        <w:rPr>
          <w:rFonts w:ascii="宋体" w:hAnsi="宋体" w:hint="eastAsia"/>
          <w:b/>
          <w:bCs/>
          <w:sz w:val="24"/>
          <w:szCs w:val="24"/>
        </w:rPr>
        <w:t xml:space="preserve"> </w:t>
      </w:r>
    </w:p>
    <w:p w:rsidR="005A65CB" w:rsidRDefault="005035DA">
      <w:pPr>
        <w:spacing w:line="400" w:lineRule="atLeast"/>
        <w:ind w:firstLineChars="100" w:firstLine="241"/>
        <w:rPr>
          <w:rFonts w:ascii="宋体" w:hAnsi="宋体"/>
          <w:b/>
          <w:bCs/>
          <w:sz w:val="24"/>
          <w:szCs w:val="24"/>
        </w:rPr>
      </w:pPr>
      <w:r>
        <w:rPr>
          <w:rFonts w:ascii="宋体" w:hAnsi="宋体" w:hint="eastAsia"/>
          <w:b/>
          <w:bCs/>
          <w:sz w:val="24"/>
          <w:szCs w:val="24"/>
        </w:rPr>
        <w:t xml:space="preserve"> </w:t>
      </w:r>
    </w:p>
    <w:p w:rsidR="005A65CB" w:rsidRDefault="005035DA">
      <w:pPr>
        <w:spacing w:line="400" w:lineRule="atLeast"/>
        <w:ind w:firstLineChars="100" w:firstLine="241"/>
        <w:rPr>
          <w:rFonts w:ascii="宋体" w:hAnsi="宋体"/>
          <w:b/>
          <w:bCs/>
          <w:sz w:val="24"/>
          <w:szCs w:val="24"/>
        </w:rPr>
      </w:pPr>
      <w:r>
        <w:rPr>
          <w:rFonts w:ascii="宋体" w:hAnsi="宋体" w:hint="eastAsia"/>
          <w:b/>
          <w:bCs/>
          <w:sz w:val="24"/>
          <w:szCs w:val="24"/>
        </w:rPr>
        <w:t xml:space="preserve"> </w:t>
      </w:r>
    </w:p>
    <w:p w:rsidR="005A65CB" w:rsidRDefault="005035DA">
      <w:pPr>
        <w:pStyle w:val="ParaCharCharCharChar"/>
        <w:spacing w:line="400" w:lineRule="atLeast"/>
        <w:rPr>
          <w:rFonts w:ascii="宋体" w:hAnsi="宋体"/>
          <w:sz w:val="24"/>
          <w:szCs w:val="24"/>
        </w:rPr>
      </w:pPr>
      <w:r>
        <w:rPr>
          <w:rFonts w:ascii="宋体" w:hAnsi="宋体" w:hint="eastAsia"/>
          <w:sz w:val="24"/>
          <w:szCs w:val="24"/>
        </w:rPr>
        <w:t>格式十四：</w:t>
      </w:r>
    </w:p>
    <w:p w:rsidR="005A65CB" w:rsidRDefault="005035DA">
      <w:pPr>
        <w:pStyle w:val="ParaCharCharCharChar"/>
        <w:spacing w:line="400" w:lineRule="atLeast"/>
        <w:rPr>
          <w:rFonts w:ascii="宋体" w:hAnsi="宋体"/>
          <w:sz w:val="24"/>
          <w:szCs w:val="24"/>
        </w:rPr>
      </w:pPr>
      <w:r>
        <w:rPr>
          <w:rFonts w:ascii="宋体" w:hAnsi="宋体" w:hint="eastAsia"/>
          <w:sz w:val="24"/>
          <w:szCs w:val="24"/>
        </w:rPr>
        <w:t>质量保证措施：</w:t>
      </w:r>
      <w:r>
        <w:rPr>
          <w:rFonts w:ascii="宋体" w:hAnsi="宋体" w:hint="eastAsia"/>
          <w:sz w:val="24"/>
          <w:szCs w:val="24"/>
        </w:rPr>
        <w:t xml:space="preserve"> </w:t>
      </w:r>
    </w:p>
    <w:p w:rsidR="005A65CB" w:rsidRDefault="005035DA">
      <w:pPr>
        <w:pStyle w:val="ParaCharCharCharChar"/>
        <w:spacing w:line="400" w:lineRule="atLeast"/>
        <w:ind w:firstLineChars="200" w:firstLine="480"/>
        <w:rPr>
          <w:rFonts w:ascii="宋体" w:hAnsi="宋体"/>
          <w:sz w:val="24"/>
          <w:szCs w:val="24"/>
        </w:rPr>
      </w:pPr>
      <w:r>
        <w:rPr>
          <w:rFonts w:ascii="宋体" w:hAnsi="宋体" w:hint="eastAsia"/>
          <w:sz w:val="24"/>
          <w:szCs w:val="24"/>
        </w:rPr>
        <w:t>包括（</w:t>
      </w:r>
      <w:r>
        <w:rPr>
          <w:rFonts w:ascii="宋体" w:hAnsi="宋体" w:hint="eastAsia"/>
          <w:sz w:val="24"/>
          <w:szCs w:val="24"/>
        </w:rPr>
        <w:t>1</w:t>
      </w:r>
      <w:r>
        <w:rPr>
          <w:rFonts w:ascii="宋体" w:hAnsi="宋体" w:hint="eastAsia"/>
          <w:sz w:val="24"/>
          <w:szCs w:val="24"/>
        </w:rPr>
        <w:t>）质量保证体系和措施；（</w:t>
      </w:r>
      <w:r>
        <w:rPr>
          <w:rFonts w:ascii="宋体" w:hAnsi="宋体" w:hint="eastAsia"/>
          <w:sz w:val="24"/>
          <w:szCs w:val="24"/>
        </w:rPr>
        <w:t>2</w:t>
      </w:r>
      <w:r>
        <w:rPr>
          <w:rFonts w:ascii="宋体" w:hAnsi="宋体" w:hint="eastAsia"/>
          <w:sz w:val="24"/>
          <w:szCs w:val="24"/>
        </w:rPr>
        <w:t>）试验、检验手段和方法；</w:t>
      </w:r>
    </w:p>
    <w:p w:rsidR="005A65CB" w:rsidRDefault="005035DA">
      <w:pPr>
        <w:pStyle w:val="ParaCharCharCharChar"/>
        <w:spacing w:line="400" w:lineRule="atLeast"/>
        <w:ind w:firstLineChars="200" w:firstLine="480"/>
        <w:rPr>
          <w:rFonts w:ascii="宋体" w:hAnsi="宋体"/>
          <w:sz w:val="24"/>
          <w:szCs w:val="24"/>
        </w:rPr>
      </w:pPr>
      <w:r>
        <w:rPr>
          <w:rFonts w:ascii="宋体" w:hAnsi="宋体" w:hint="eastAsia"/>
          <w:sz w:val="24"/>
          <w:szCs w:val="24"/>
        </w:rPr>
        <w:t xml:space="preserve"> </w:t>
      </w:r>
    </w:p>
    <w:p w:rsidR="005A65CB" w:rsidRDefault="005035DA">
      <w:pPr>
        <w:pStyle w:val="ParaCharCharCharChar"/>
        <w:spacing w:line="360" w:lineRule="auto"/>
        <w:ind w:firstLineChars="200" w:firstLine="480"/>
        <w:rPr>
          <w:rFonts w:ascii="宋体" w:hAnsi="宋体"/>
          <w:sz w:val="24"/>
          <w:szCs w:val="24"/>
        </w:rPr>
      </w:pPr>
      <w:r>
        <w:rPr>
          <w:rFonts w:ascii="宋体" w:hAnsi="宋体" w:hint="eastAsia"/>
          <w:sz w:val="24"/>
          <w:szCs w:val="24"/>
        </w:rPr>
        <w:t xml:space="preserve"> </w:t>
      </w:r>
    </w:p>
    <w:p w:rsidR="005A65CB" w:rsidRDefault="005035DA">
      <w:pPr>
        <w:pStyle w:val="ParaCharCharCharChar"/>
        <w:spacing w:line="360" w:lineRule="auto"/>
        <w:rPr>
          <w:rFonts w:ascii="宋体" w:hAnsi="宋体"/>
          <w:sz w:val="24"/>
          <w:szCs w:val="24"/>
        </w:rPr>
      </w:pPr>
      <w:r>
        <w:rPr>
          <w:rFonts w:ascii="宋体" w:hAnsi="宋体" w:hint="eastAsia"/>
          <w:sz w:val="24"/>
          <w:szCs w:val="24"/>
        </w:rPr>
        <w:t>格式十五：</w:t>
      </w:r>
      <w:bookmarkStart w:id="59" w:name="_Toc249235193"/>
      <w:bookmarkEnd w:id="59"/>
    </w:p>
    <w:p w:rsidR="005A65CB" w:rsidRDefault="005035DA">
      <w:pPr>
        <w:jc w:val="center"/>
        <w:rPr>
          <w:rFonts w:ascii="宋体" w:hAnsi="宋体"/>
          <w:b/>
          <w:bCs/>
          <w:sz w:val="32"/>
          <w:szCs w:val="32"/>
        </w:rPr>
      </w:pPr>
      <w:r>
        <w:rPr>
          <w:rFonts w:ascii="宋体" w:hAnsi="宋体" w:hint="eastAsia"/>
          <w:b/>
          <w:bCs/>
          <w:sz w:val="32"/>
          <w:szCs w:val="32"/>
        </w:rPr>
        <w:t>近三年主要业绩一览表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160"/>
        <w:gridCol w:w="1652"/>
        <w:gridCol w:w="1336"/>
        <w:gridCol w:w="1336"/>
        <w:gridCol w:w="1436"/>
        <w:gridCol w:w="802"/>
      </w:tblGrid>
      <w:tr w:rsidR="005A65CB">
        <w:trPr>
          <w:trHeight w:val="1315"/>
          <w:jc w:val="center"/>
        </w:trPr>
        <w:tc>
          <w:tcPr>
            <w:tcW w:w="864" w:type="dxa"/>
            <w:tcBorders>
              <w:top w:val="single" w:sz="4" w:space="0" w:color="auto"/>
              <w:left w:val="single" w:sz="4" w:space="0" w:color="auto"/>
              <w:bottom w:val="single" w:sz="4" w:space="0" w:color="auto"/>
              <w:right w:val="single" w:sz="4" w:space="0" w:color="auto"/>
            </w:tcBorders>
            <w:noWrap/>
            <w:vAlign w:val="center"/>
          </w:tcPr>
          <w:p w:rsidR="005A65CB" w:rsidRDefault="005035DA" w:rsidP="005035DA">
            <w:pPr>
              <w:pStyle w:val="a9"/>
              <w:snapToGrid w:val="0"/>
              <w:spacing w:before="120" w:afterLines="50" w:line="0" w:lineRule="atLeast"/>
              <w:jc w:val="center"/>
              <w:rPr>
                <w:rFonts w:ascii="宋体" w:hAnsi="宋体"/>
                <w:kern w:val="2"/>
              </w:rPr>
            </w:pPr>
            <w:r>
              <w:rPr>
                <w:rFonts w:ascii="宋体" w:hAnsi="宋体" w:hint="eastAsia"/>
                <w:kern w:val="2"/>
              </w:rPr>
              <w:t>序号</w:t>
            </w:r>
          </w:p>
        </w:tc>
        <w:tc>
          <w:tcPr>
            <w:tcW w:w="1263" w:type="dxa"/>
            <w:tcBorders>
              <w:top w:val="single" w:sz="4" w:space="0" w:color="auto"/>
              <w:left w:val="nil"/>
              <w:bottom w:val="single" w:sz="4" w:space="0" w:color="auto"/>
              <w:right w:val="single" w:sz="4" w:space="0" w:color="auto"/>
            </w:tcBorders>
            <w:noWrap/>
            <w:vAlign w:val="center"/>
          </w:tcPr>
          <w:p w:rsidR="005A65CB" w:rsidRDefault="005035DA" w:rsidP="005035DA">
            <w:pPr>
              <w:pStyle w:val="a9"/>
              <w:snapToGrid w:val="0"/>
              <w:spacing w:before="120" w:afterLines="50" w:line="0" w:lineRule="atLeast"/>
              <w:jc w:val="center"/>
              <w:rPr>
                <w:rFonts w:ascii="宋体" w:hAnsi="宋体"/>
                <w:kern w:val="2"/>
              </w:rPr>
            </w:pPr>
            <w:r>
              <w:rPr>
                <w:rFonts w:ascii="宋体" w:hAnsi="宋体" w:hint="eastAsia"/>
                <w:kern w:val="2"/>
              </w:rPr>
              <w:t>设备</w:t>
            </w:r>
          </w:p>
          <w:p w:rsidR="005A65CB" w:rsidRDefault="005035DA" w:rsidP="005035DA">
            <w:pPr>
              <w:pStyle w:val="a9"/>
              <w:snapToGrid w:val="0"/>
              <w:spacing w:before="120" w:afterLines="50" w:line="0" w:lineRule="atLeast"/>
              <w:jc w:val="center"/>
              <w:rPr>
                <w:rFonts w:ascii="宋体" w:hAnsi="宋体"/>
                <w:kern w:val="2"/>
              </w:rPr>
            </w:pPr>
            <w:r>
              <w:rPr>
                <w:rFonts w:ascii="宋体" w:hAnsi="宋体" w:hint="eastAsia"/>
                <w:kern w:val="2"/>
              </w:rPr>
              <w:t>名称</w:t>
            </w:r>
          </w:p>
        </w:tc>
        <w:tc>
          <w:tcPr>
            <w:tcW w:w="1809" w:type="dxa"/>
            <w:tcBorders>
              <w:top w:val="single" w:sz="4" w:space="0" w:color="auto"/>
              <w:left w:val="nil"/>
              <w:bottom w:val="single" w:sz="4" w:space="0" w:color="auto"/>
              <w:right w:val="single" w:sz="4" w:space="0" w:color="auto"/>
            </w:tcBorders>
            <w:noWrap/>
            <w:tcMar>
              <w:top w:w="0" w:type="dxa"/>
              <w:left w:w="0" w:type="dxa"/>
              <w:bottom w:w="0" w:type="dxa"/>
              <w:right w:w="0" w:type="dxa"/>
            </w:tcMar>
            <w:vAlign w:val="center"/>
          </w:tcPr>
          <w:p w:rsidR="005A65CB" w:rsidRDefault="005035DA" w:rsidP="005035DA">
            <w:pPr>
              <w:pStyle w:val="a9"/>
              <w:snapToGrid w:val="0"/>
              <w:spacing w:before="120" w:afterLines="50" w:line="0" w:lineRule="atLeast"/>
              <w:ind w:left="15"/>
              <w:jc w:val="center"/>
              <w:rPr>
                <w:rFonts w:ascii="宋体" w:hAnsi="宋体"/>
                <w:kern w:val="2"/>
              </w:rPr>
            </w:pPr>
            <w:r>
              <w:rPr>
                <w:rFonts w:ascii="宋体" w:hAnsi="宋体" w:hint="eastAsia"/>
                <w:kern w:val="2"/>
              </w:rPr>
              <w:t>采购人名称</w:t>
            </w:r>
          </w:p>
        </w:tc>
        <w:tc>
          <w:tcPr>
            <w:tcW w:w="1458" w:type="dxa"/>
            <w:tcBorders>
              <w:top w:val="single" w:sz="4" w:space="0" w:color="auto"/>
              <w:left w:val="nil"/>
              <w:bottom w:val="single" w:sz="4" w:space="0" w:color="auto"/>
              <w:right w:val="single" w:sz="4" w:space="0" w:color="auto"/>
            </w:tcBorders>
            <w:noWrap/>
            <w:tcMar>
              <w:top w:w="0" w:type="dxa"/>
              <w:left w:w="0" w:type="dxa"/>
              <w:bottom w:w="0" w:type="dxa"/>
              <w:right w:w="0" w:type="dxa"/>
            </w:tcMar>
            <w:vAlign w:val="center"/>
          </w:tcPr>
          <w:p w:rsidR="005A65CB" w:rsidRDefault="005035DA" w:rsidP="005035DA">
            <w:pPr>
              <w:pStyle w:val="a9"/>
              <w:snapToGrid w:val="0"/>
              <w:spacing w:before="120" w:afterLines="50" w:line="0" w:lineRule="atLeast"/>
              <w:jc w:val="center"/>
              <w:rPr>
                <w:rFonts w:ascii="宋体" w:hAnsi="宋体"/>
                <w:kern w:val="2"/>
              </w:rPr>
            </w:pPr>
            <w:r>
              <w:rPr>
                <w:rFonts w:ascii="宋体" w:hAnsi="宋体" w:hint="eastAsia"/>
                <w:kern w:val="2"/>
              </w:rPr>
              <w:t>联系电话</w:t>
            </w:r>
          </w:p>
        </w:tc>
        <w:tc>
          <w:tcPr>
            <w:tcW w:w="1458" w:type="dxa"/>
            <w:tcBorders>
              <w:top w:val="single" w:sz="4" w:space="0" w:color="auto"/>
              <w:left w:val="nil"/>
              <w:bottom w:val="single" w:sz="4" w:space="0" w:color="auto"/>
              <w:right w:val="single" w:sz="4" w:space="0" w:color="auto"/>
            </w:tcBorders>
            <w:noWrap/>
            <w:tcMar>
              <w:top w:w="0" w:type="dxa"/>
              <w:left w:w="0" w:type="dxa"/>
              <w:bottom w:w="0" w:type="dxa"/>
              <w:right w:w="0" w:type="dxa"/>
            </w:tcMar>
            <w:vAlign w:val="center"/>
          </w:tcPr>
          <w:p w:rsidR="005A65CB" w:rsidRDefault="005035DA" w:rsidP="005035DA">
            <w:pPr>
              <w:pStyle w:val="a9"/>
              <w:snapToGrid w:val="0"/>
              <w:spacing w:before="120" w:afterLines="50" w:line="0" w:lineRule="atLeast"/>
              <w:jc w:val="center"/>
              <w:rPr>
                <w:rFonts w:ascii="宋体" w:hAnsi="宋体"/>
                <w:kern w:val="2"/>
              </w:rPr>
            </w:pPr>
            <w:r>
              <w:rPr>
                <w:rFonts w:ascii="宋体" w:hAnsi="宋体" w:hint="eastAsia"/>
                <w:kern w:val="2"/>
              </w:rPr>
              <w:t>供货时间</w:t>
            </w:r>
          </w:p>
        </w:tc>
        <w:tc>
          <w:tcPr>
            <w:tcW w:w="1569" w:type="dxa"/>
            <w:tcBorders>
              <w:top w:val="single" w:sz="4" w:space="0" w:color="auto"/>
              <w:left w:val="nil"/>
              <w:bottom w:val="single" w:sz="4" w:space="0" w:color="auto"/>
              <w:right w:val="single" w:sz="4" w:space="0" w:color="auto"/>
            </w:tcBorders>
            <w:noWrap/>
            <w:tcMar>
              <w:top w:w="0" w:type="dxa"/>
              <w:left w:w="0" w:type="dxa"/>
              <w:bottom w:w="0" w:type="dxa"/>
              <w:right w:w="0" w:type="dxa"/>
            </w:tcMar>
            <w:vAlign w:val="center"/>
          </w:tcPr>
          <w:p w:rsidR="005A65CB" w:rsidRDefault="005035DA" w:rsidP="005035DA">
            <w:pPr>
              <w:pStyle w:val="a9"/>
              <w:snapToGrid w:val="0"/>
              <w:spacing w:before="120" w:afterLines="50" w:line="0" w:lineRule="atLeast"/>
              <w:jc w:val="center"/>
              <w:rPr>
                <w:rFonts w:ascii="宋体" w:hAnsi="宋体"/>
                <w:kern w:val="2"/>
              </w:rPr>
            </w:pPr>
            <w:r>
              <w:rPr>
                <w:rFonts w:ascii="宋体" w:hAnsi="宋体" w:hint="eastAsia"/>
                <w:kern w:val="2"/>
              </w:rPr>
              <w:t>供货数量</w:t>
            </w:r>
          </w:p>
        </w:tc>
        <w:tc>
          <w:tcPr>
            <w:tcW w:w="865" w:type="dxa"/>
            <w:tcBorders>
              <w:top w:val="single" w:sz="4" w:space="0" w:color="auto"/>
              <w:left w:val="nil"/>
              <w:bottom w:val="single" w:sz="4" w:space="0" w:color="auto"/>
              <w:right w:val="single" w:sz="4" w:space="0" w:color="auto"/>
            </w:tcBorders>
            <w:noWrap/>
            <w:vAlign w:val="center"/>
          </w:tcPr>
          <w:p w:rsidR="005A65CB" w:rsidRDefault="005035DA" w:rsidP="005035DA">
            <w:pPr>
              <w:pStyle w:val="a9"/>
              <w:snapToGrid w:val="0"/>
              <w:spacing w:before="120" w:afterLines="50" w:line="0" w:lineRule="atLeast"/>
              <w:jc w:val="center"/>
              <w:rPr>
                <w:rFonts w:ascii="宋体" w:hAnsi="宋体"/>
                <w:kern w:val="2"/>
              </w:rPr>
            </w:pPr>
            <w:r>
              <w:rPr>
                <w:rFonts w:ascii="宋体" w:hAnsi="宋体" w:hint="eastAsia"/>
                <w:kern w:val="2"/>
              </w:rPr>
              <w:t>备注</w:t>
            </w:r>
          </w:p>
        </w:tc>
      </w:tr>
      <w:tr w:rsidR="005A65CB">
        <w:trPr>
          <w:trHeight w:val="332"/>
          <w:jc w:val="center"/>
        </w:trPr>
        <w:tc>
          <w:tcPr>
            <w:tcW w:w="864" w:type="dxa"/>
            <w:tcBorders>
              <w:top w:val="single" w:sz="4" w:space="0" w:color="auto"/>
              <w:left w:val="single" w:sz="4" w:space="0" w:color="auto"/>
              <w:bottom w:val="single" w:sz="4" w:space="0" w:color="auto"/>
              <w:right w:val="single" w:sz="4" w:space="0" w:color="auto"/>
            </w:tcBorders>
          </w:tcPr>
          <w:p w:rsidR="005A65CB" w:rsidRDefault="005035DA" w:rsidP="005035DA">
            <w:pPr>
              <w:pStyle w:val="a9"/>
              <w:snapToGrid w:val="0"/>
              <w:spacing w:before="120" w:afterLines="50" w:line="0" w:lineRule="atLeast"/>
              <w:jc w:val="center"/>
              <w:rPr>
                <w:rFonts w:ascii="宋体" w:hAnsi="宋体"/>
                <w:kern w:val="2"/>
              </w:rPr>
            </w:pPr>
            <w:r>
              <w:rPr>
                <w:rFonts w:ascii="宋体" w:hAnsi="宋体" w:hint="eastAsia"/>
                <w:kern w:val="2"/>
              </w:rPr>
              <w:t>1</w:t>
            </w:r>
          </w:p>
        </w:tc>
        <w:tc>
          <w:tcPr>
            <w:tcW w:w="1263"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c>
          <w:tcPr>
            <w:tcW w:w="1809"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c>
          <w:tcPr>
            <w:tcW w:w="1458"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c>
          <w:tcPr>
            <w:tcW w:w="1458"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c>
          <w:tcPr>
            <w:tcW w:w="1569"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c>
          <w:tcPr>
            <w:tcW w:w="865"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r>
      <w:tr w:rsidR="005A65CB">
        <w:trPr>
          <w:trHeight w:val="332"/>
          <w:jc w:val="center"/>
        </w:trPr>
        <w:tc>
          <w:tcPr>
            <w:tcW w:w="864" w:type="dxa"/>
            <w:tcBorders>
              <w:top w:val="single" w:sz="4" w:space="0" w:color="auto"/>
              <w:left w:val="single" w:sz="4" w:space="0" w:color="auto"/>
              <w:bottom w:val="single" w:sz="4" w:space="0" w:color="auto"/>
              <w:right w:val="single" w:sz="4" w:space="0" w:color="auto"/>
            </w:tcBorders>
          </w:tcPr>
          <w:p w:rsidR="005A65CB" w:rsidRDefault="005035DA" w:rsidP="005035DA">
            <w:pPr>
              <w:pStyle w:val="a9"/>
              <w:snapToGrid w:val="0"/>
              <w:spacing w:before="120" w:afterLines="50" w:line="0" w:lineRule="atLeast"/>
              <w:jc w:val="center"/>
              <w:rPr>
                <w:rFonts w:ascii="宋体" w:hAnsi="宋体"/>
                <w:kern w:val="2"/>
              </w:rPr>
            </w:pPr>
            <w:r>
              <w:rPr>
                <w:rFonts w:ascii="宋体" w:hAnsi="宋体" w:hint="eastAsia"/>
                <w:kern w:val="2"/>
              </w:rPr>
              <w:t>2</w:t>
            </w:r>
          </w:p>
        </w:tc>
        <w:tc>
          <w:tcPr>
            <w:tcW w:w="1263"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c>
          <w:tcPr>
            <w:tcW w:w="1809"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c>
          <w:tcPr>
            <w:tcW w:w="1458"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c>
          <w:tcPr>
            <w:tcW w:w="1458"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c>
          <w:tcPr>
            <w:tcW w:w="1569"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c>
          <w:tcPr>
            <w:tcW w:w="865"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r>
      <w:tr w:rsidR="005A65CB">
        <w:trPr>
          <w:trHeight w:val="332"/>
          <w:jc w:val="center"/>
        </w:trPr>
        <w:tc>
          <w:tcPr>
            <w:tcW w:w="864" w:type="dxa"/>
            <w:tcBorders>
              <w:top w:val="single" w:sz="4" w:space="0" w:color="auto"/>
              <w:left w:val="single" w:sz="4" w:space="0" w:color="auto"/>
              <w:bottom w:val="single" w:sz="4" w:space="0" w:color="auto"/>
              <w:right w:val="single" w:sz="4" w:space="0" w:color="auto"/>
            </w:tcBorders>
          </w:tcPr>
          <w:p w:rsidR="005A65CB" w:rsidRDefault="005035DA" w:rsidP="005035DA">
            <w:pPr>
              <w:pStyle w:val="a9"/>
              <w:snapToGrid w:val="0"/>
              <w:spacing w:before="120" w:afterLines="50" w:line="0" w:lineRule="atLeast"/>
              <w:jc w:val="center"/>
              <w:rPr>
                <w:rFonts w:ascii="宋体" w:hAnsi="宋体"/>
                <w:kern w:val="2"/>
              </w:rPr>
            </w:pPr>
            <w:r>
              <w:rPr>
                <w:rFonts w:ascii="宋体" w:hAnsi="宋体" w:hint="eastAsia"/>
                <w:kern w:val="2"/>
              </w:rPr>
              <w:t>3</w:t>
            </w:r>
          </w:p>
        </w:tc>
        <w:tc>
          <w:tcPr>
            <w:tcW w:w="1263"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c>
          <w:tcPr>
            <w:tcW w:w="1809"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c>
          <w:tcPr>
            <w:tcW w:w="1458"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c>
          <w:tcPr>
            <w:tcW w:w="1458"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c>
          <w:tcPr>
            <w:tcW w:w="1569"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c>
          <w:tcPr>
            <w:tcW w:w="865" w:type="dxa"/>
            <w:tcBorders>
              <w:top w:val="single" w:sz="4" w:space="0" w:color="auto"/>
              <w:left w:val="nil"/>
              <w:bottom w:val="single" w:sz="4" w:space="0" w:color="auto"/>
              <w:right w:val="single" w:sz="4" w:space="0" w:color="auto"/>
            </w:tcBorders>
          </w:tcPr>
          <w:p w:rsidR="005A65CB" w:rsidRDefault="005A65CB" w:rsidP="005035DA">
            <w:pPr>
              <w:pStyle w:val="a9"/>
              <w:snapToGrid w:val="0"/>
              <w:spacing w:before="120" w:afterLines="50" w:line="0" w:lineRule="atLeast"/>
              <w:jc w:val="center"/>
              <w:rPr>
                <w:rFonts w:ascii="宋体" w:hAnsi="宋体"/>
                <w:kern w:val="2"/>
              </w:rPr>
            </w:pPr>
          </w:p>
        </w:tc>
      </w:tr>
    </w:tbl>
    <w:p w:rsidR="005A65CB" w:rsidRDefault="005035DA">
      <w:pPr>
        <w:pStyle w:val="ParaCharCharCharChar"/>
        <w:spacing w:line="360" w:lineRule="auto"/>
        <w:rPr>
          <w:rFonts w:ascii="宋体" w:hAnsi="宋体"/>
          <w:b/>
          <w:bCs/>
          <w:sz w:val="24"/>
          <w:szCs w:val="24"/>
        </w:rPr>
      </w:pPr>
      <w:r>
        <w:rPr>
          <w:rFonts w:ascii="宋体" w:hAnsi="宋体" w:hint="eastAsia"/>
          <w:b/>
          <w:bCs/>
          <w:sz w:val="24"/>
          <w:szCs w:val="24"/>
        </w:rPr>
        <w:t>特别提示：表中所列业绩必须真实，否则将取消中标资格。</w:t>
      </w:r>
    </w:p>
    <w:p w:rsidR="005A65CB" w:rsidRDefault="005035DA">
      <w:pPr>
        <w:pStyle w:val="ParaCharCharCharChar"/>
        <w:spacing w:line="360" w:lineRule="auto"/>
        <w:rPr>
          <w:rFonts w:ascii="宋体" w:hAnsi="宋体"/>
          <w:sz w:val="30"/>
          <w:szCs w:val="30"/>
        </w:rPr>
      </w:pPr>
      <w:r>
        <w:rPr>
          <w:rFonts w:ascii="宋体" w:hAnsi="宋体" w:hint="eastAsia"/>
          <w:sz w:val="30"/>
          <w:szCs w:val="30"/>
        </w:rPr>
        <w:t xml:space="preserve"> </w:t>
      </w:r>
    </w:p>
    <w:p w:rsidR="005A65CB" w:rsidRDefault="005035DA">
      <w:pPr>
        <w:pStyle w:val="ParaCharCharCharChar"/>
        <w:spacing w:line="360" w:lineRule="auto"/>
        <w:rPr>
          <w:rFonts w:ascii="宋体" w:hAnsi="宋体"/>
          <w:sz w:val="30"/>
          <w:szCs w:val="30"/>
        </w:rPr>
      </w:pPr>
      <w:r>
        <w:rPr>
          <w:rFonts w:ascii="宋体" w:hAnsi="宋体" w:hint="eastAsia"/>
          <w:sz w:val="30"/>
          <w:szCs w:val="30"/>
        </w:rPr>
        <w:t xml:space="preserve"> </w:t>
      </w:r>
    </w:p>
    <w:p w:rsidR="005A65CB" w:rsidRDefault="005035DA">
      <w:pPr>
        <w:pStyle w:val="ParaCharCharCharChar"/>
        <w:spacing w:line="360" w:lineRule="auto"/>
        <w:rPr>
          <w:rFonts w:ascii="宋体" w:hAnsi="宋体"/>
          <w:sz w:val="30"/>
          <w:szCs w:val="30"/>
        </w:rPr>
      </w:pPr>
      <w:r>
        <w:rPr>
          <w:rFonts w:ascii="宋体" w:hAnsi="宋体" w:hint="eastAsia"/>
          <w:sz w:val="30"/>
          <w:szCs w:val="30"/>
        </w:rPr>
        <w:t xml:space="preserve"> </w:t>
      </w:r>
    </w:p>
    <w:p w:rsidR="005A65CB" w:rsidRDefault="005035DA">
      <w:pPr>
        <w:pStyle w:val="ParaCharCharCharChar"/>
        <w:spacing w:line="360" w:lineRule="auto"/>
        <w:rPr>
          <w:rFonts w:ascii="宋体" w:hAnsi="宋体"/>
          <w:sz w:val="30"/>
          <w:szCs w:val="30"/>
        </w:rPr>
      </w:pPr>
      <w:r>
        <w:rPr>
          <w:rFonts w:ascii="宋体" w:hAnsi="宋体" w:hint="eastAsia"/>
          <w:sz w:val="30"/>
          <w:szCs w:val="30"/>
        </w:rPr>
        <w:t xml:space="preserve"> </w:t>
      </w:r>
    </w:p>
    <w:p w:rsidR="005A65CB" w:rsidRDefault="005A65CB">
      <w:pPr>
        <w:pStyle w:val="ParaCharCharCharChar"/>
        <w:spacing w:line="400" w:lineRule="atLeast"/>
        <w:rPr>
          <w:rFonts w:ascii="宋体" w:hAnsi="宋体"/>
          <w:sz w:val="30"/>
          <w:szCs w:val="30"/>
        </w:rPr>
      </w:pPr>
    </w:p>
    <w:p w:rsidR="005A65CB" w:rsidRDefault="005A65CB">
      <w:pPr>
        <w:pStyle w:val="ParaCharCharCharChar"/>
        <w:spacing w:line="400" w:lineRule="atLeast"/>
        <w:rPr>
          <w:rFonts w:ascii="宋体" w:hAnsi="宋体"/>
          <w:sz w:val="30"/>
          <w:szCs w:val="30"/>
        </w:rPr>
      </w:pPr>
    </w:p>
    <w:p w:rsidR="005A65CB" w:rsidRDefault="005035DA">
      <w:pPr>
        <w:pStyle w:val="ParaCharCharCharChar"/>
        <w:spacing w:line="400" w:lineRule="atLeast"/>
        <w:rPr>
          <w:rFonts w:ascii="宋体" w:hAnsi="宋体"/>
          <w:sz w:val="30"/>
          <w:szCs w:val="30"/>
        </w:rPr>
      </w:pPr>
      <w:r>
        <w:rPr>
          <w:rFonts w:ascii="宋体" w:hAnsi="宋体" w:hint="eastAsia"/>
          <w:sz w:val="30"/>
          <w:szCs w:val="30"/>
        </w:rPr>
        <w:lastRenderedPageBreak/>
        <w:t>格式十六</w:t>
      </w:r>
      <w:bookmarkStart w:id="60" w:name="_Toc249235194"/>
      <w:r>
        <w:rPr>
          <w:rFonts w:ascii="宋体" w:hAnsi="宋体" w:hint="eastAsia"/>
          <w:sz w:val="30"/>
          <w:szCs w:val="30"/>
        </w:rPr>
        <w:t>:</w:t>
      </w:r>
      <w:bookmarkEnd w:id="60"/>
    </w:p>
    <w:p w:rsidR="005A65CB" w:rsidRDefault="005035DA">
      <w:pPr>
        <w:pStyle w:val="ParaCharCharCharChar"/>
        <w:spacing w:line="400" w:lineRule="atLeast"/>
        <w:jc w:val="center"/>
        <w:rPr>
          <w:rFonts w:ascii="宋体" w:hAnsi="宋体"/>
          <w:b/>
          <w:bCs/>
          <w:sz w:val="30"/>
          <w:szCs w:val="30"/>
        </w:rPr>
      </w:pPr>
      <w:r>
        <w:rPr>
          <w:rFonts w:ascii="宋体" w:hAnsi="宋体" w:hint="eastAsia"/>
          <w:b/>
          <w:bCs/>
          <w:sz w:val="30"/>
          <w:szCs w:val="30"/>
        </w:rPr>
        <w:t>询比价人应提供的资格证明文件</w:t>
      </w:r>
    </w:p>
    <w:p w:rsidR="005A65CB" w:rsidRDefault="005035DA">
      <w:pPr>
        <w:pStyle w:val="a3"/>
        <w:adjustRightInd w:val="0"/>
        <w:snapToGrid w:val="0"/>
        <w:spacing w:line="400" w:lineRule="atLeast"/>
        <w:ind w:firstLineChars="200" w:firstLine="480"/>
        <w:rPr>
          <w:rFonts w:hAnsi="宋体"/>
          <w:color w:val="000000"/>
          <w:sz w:val="24"/>
          <w:szCs w:val="24"/>
        </w:rPr>
      </w:pPr>
      <w:r>
        <w:rPr>
          <w:rFonts w:hAnsi="宋体" w:hint="eastAsia"/>
          <w:color w:val="000000"/>
          <w:sz w:val="24"/>
          <w:szCs w:val="24"/>
        </w:rPr>
        <w:t>投标人应提供合法、完整、有效的文件和资料，具体内容包括：</w:t>
      </w:r>
    </w:p>
    <w:p w:rsidR="005A65CB" w:rsidRDefault="005035DA">
      <w:pPr>
        <w:pStyle w:val="a3"/>
        <w:adjustRightInd w:val="0"/>
        <w:snapToGrid w:val="0"/>
        <w:spacing w:line="400" w:lineRule="atLeast"/>
        <w:ind w:firstLineChars="200" w:firstLine="480"/>
        <w:rPr>
          <w:rFonts w:hAnsi="宋体"/>
          <w:sz w:val="24"/>
          <w:szCs w:val="24"/>
        </w:rPr>
      </w:pPr>
      <w:r>
        <w:rPr>
          <w:rFonts w:hAnsi="宋体" w:hint="eastAsia"/>
          <w:color w:val="000000"/>
          <w:sz w:val="24"/>
          <w:szCs w:val="24"/>
        </w:rPr>
        <w:t>*1</w:t>
      </w:r>
      <w:r>
        <w:rPr>
          <w:rFonts w:hAnsi="宋体" w:hint="eastAsia"/>
          <w:color w:val="000000"/>
          <w:sz w:val="24"/>
          <w:szCs w:val="24"/>
        </w:rPr>
        <w:t>、投标人经年检的营业执照、银行开户许可证、一般纳税人证明（复印件加盖公章，如为代理商，应同时提供制造厂商的上述文件）；</w:t>
      </w:r>
    </w:p>
    <w:p w:rsidR="005A65CB" w:rsidRDefault="005035DA">
      <w:pPr>
        <w:pStyle w:val="a3"/>
        <w:adjustRightInd w:val="0"/>
        <w:snapToGrid w:val="0"/>
        <w:spacing w:line="400" w:lineRule="atLeast"/>
        <w:ind w:firstLineChars="200" w:firstLine="480"/>
        <w:rPr>
          <w:rFonts w:hAnsi="宋体"/>
          <w:color w:val="000000"/>
          <w:sz w:val="24"/>
          <w:szCs w:val="24"/>
        </w:rPr>
      </w:pPr>
      <w:r>
        <w:rPr>
          <w:rFonts w:hAnsi="宋体" w:hint="eastAsia"/>
          <w:sz w:val="24"/>
          <w:szCs w:val="24"/>
        </w:rPr>
        <w:t>*2</w:t>
      </w:r>
      <w:r>
        <w:rPr>
          <w:rFonts w:hAnsi="宋体" w:hint="eastAsia"/>
          <w:sz w:val="24"/>
          <w:szCs w:val="24"/>
        </w:rPr>
        <w:t>、</w:t>
      </w:r>
      <w:r>
        <w:rPr>
          <w:rFonts w:hAnsi="宋体" w:hint="eastAsia"/>
          <w:color w:val="000000"/>
          <w:sz w:val="24"/>
          <w:szCs w:val="24"/>
        </w:rPr>
        <w:t>投标企业法人代表授权委托书（原件）；</w:t>
      </w:r>
    </w:p>
    <w:p w:rsidR="005A65CB" w:rsidRDefault="005035DA">
      <w:pPr>
        <w:pStyle w:val="a3"/>
        <w:adjustRightInd w:val="0"/>
        <w:snapToGrid w:val="0"/>
        <w:spacing w:line="400" w:lineRule="atLeast"/>
        <w:ind w:firstLineChars="200" w:firstLine="480"/>
        <w:rPr>
          <w:rFonts w:hAnsi="宋体"/>
          <w:color w:val="000000"/>
          <w:sz w:val="24"/>
          <w:szCs w:val="24"/>
        </w:rPr>
      </w:pPr>
      <w:r>
        <w:rPr>
          <w:rFonts w:hAnsi="宋体" w:hint="eastAsia"/>
          <w:sz w:val="24"/>
          <w:szCs w:val="24"/>
        </w:rPr>
        <w:t>*</w:t>
      </w:r>
      <w:r>
        <w:rPr>
          <w:rFonts w:hAnsi="宋体" w:hint="eastAsia"/>
          <w:color w:val="000000"/>
          <w:sz w:val="24"/>
          <w:szCs w:val="24"/>
        </w:rPr>
        <w:t>3</w:t>
      </w:r>
      <w:r>
        <w:rPr>
          <w:rFonts w:hAnsi="宋体" w:hint="eastAsia"/>
          <w:color w:val="000000"/>
          <w:sz w:val="24"/>
          <w:szCs w:val="24"/>
        </w:rPr>
        <w:t>、投标产品的生产制造、代理、经营资质证明文件（复印件加盖公章）；</w:t>
      </w:r>
    </w:p>
    <w:p w:rsidR="005A65CB" w:rsidRDefault="005035DA">
      <w:pPr>
        <w:pStyle w:val="a3"/>
        <w:adjustRightInd w:val="0"/>
        <w:snapToGrid w:val="0"/>
        <w:spacing w:line="400" w:lineRule="atLeast"/>
        <w:ind w:firstLineChars="200" w:firstLine="480"/>
        <w:rPr>
          <w:rFonts w:hAnsi="宋体"/>
          <w:color w:val="000000"/>
          <w:sz w:val="24"/>
          <w:szCs w:val="24"/>
        </w:rPr>
      </w:pPr>
      <w:r>
        <w:rPr>
          <w:rFonts w:hAnsi="宋体" w:hint="eastAsia"/>
          <w:color w:val="000000"/>
          <w:sz w:val="24"/>
          <w:szCs w:val="24"/>
        </w:rPr>
        <w:t>4</w:t>
      </w:r>
      <w:r>
        <w:rPr>
          <w:rFonts w:hAnsi="宋体" w:hint="eastAsia"/>
          <w:color w:val="000000"/>
          <w:sz w:val="24"/>
          <w:szCs w:val="24"/>
        </w:rPr>
        <w:t>、经过省市一级部门颁发的产品质量检测报告、</w:t>
      </w:r>
      <w:r>
        <w:rPr>
          <w:rFonts w:hAnsi="宋体" w:hint="eastAsia"/>
          <w:sz w:val="24"/>
          <w:szCs w:val="24"/>
        </w:rPr>
        <w:t>国家质量认证部门颁发的</w:t>
      </w:r>
      <w:r>
        <w:rPr>
          <w:rFonts w:hAnsi="宋体" w:hint="eastAsia"/>
          <w:color w:val="000000"/>
          <w:sz w:val="24"/>
          <w:szCs w:val="24"/>
        </w:rPr>
        <w:t>产品质量鉴定证书，以及能够反映投标产品质量和技术水平的同行业或相关部门颁发的获奖证书（复印件加盖公章）；</w:t>
      </w:r>
    </w:p>
    <w:p w:rsidR="005A65CB" w:rsidRDefault="005035DA">
      <w:pPr>
        <w:pStyle w:val="a3"/>
        <w:adjustRightInd w:val="0"/>
        <w:snapToGrid w:val="0"/>
        <w:spacing w:line="400" w:lineRule="atLeast"/>
        <w:ind w:firstLineChars="200" w:firstLine="480"/>
        <w:rPr>
          <w:rFonts w:hAnsi="宋体"/>
          <w:color w:val="000000"/>
          <w:sz w:val="24"/>
          <w:szCs w:val="24"/>
        </w:rPr>
      </w:pPr>
      <w:r>
        <w:rPr>
          <w:rFonts w:hAnsi="宋体" w:hint="eastAsia"/>
          <w:color w:val="000000"/>
          <w:sz w:val="24"/>
          <w:szCs w:val="24"/>
        </w:rPr>
        <w:t>5</w:t>
      </w:r>
      <w:r>
        <w:rPr>
          <w:rFonts w:hAnsi="宋体" w:hint="eastAsia"/>
          <w:color w:val="000000"/>
          <w:sz w:val="24"/>
          <w:szCs w:val="24"/>
        </w:rPr>
        <w:t>、</w:t>
      </w:r>
      <w:r>
        <w:rPr>
          <w:rFonts w:hAnsi="宋体" w:hint="eastAsia"/>
          <w:sz w:val="24"/>
          <w:szCs w:val="24"/>
        </w:rPr>
        <w:t>制造厂商获得的</w:t>
      </w:r>
      <w:r>
        <w:rPr>
          <w:rFonts w:hAnsi="宋体" w:hint="eastAsia"/>
          <w:color w:val="000000"/>
          <w:sz w:val="24"/>
          <w:szCs w:val="24"/>
        </w:rPr>
        <w:t>质量保证认证体系证书、经过</w:t>
      </w:r>
      <w:r>
        <w:rPr>
          <w:rFonts w:hAnsi="宋体" w:hint="eastAsia"/>
          <w:color w:val="000000"/>
          <w:sz w:val="24"/>
          <w:szCs w:val="24"/>
        </w:rPr>
        <w:t>省市一级科技部门认定的高新技术企业证书（复印件加盖公章）；</w:t>
      </w:r>
    </w:p>
    <w:p w:rsidR="005A65CB" w:rsidRDefault="005035DA">
      <w:pPr>
        <w:pStyle w:val="a3"/>
        <w:adjustRightInd w:val="0"/>
        <w:snapToGrid w:val="0"/>
        <w:spacing w:line="400" w:lineRule="atLeast"/>
        <w:ind w:firstLineChars="200" w:firstLine="480"/>
        <w:rPr>
          <w:rFonts w:hAnsi="宋体"/>
          <w:color w:val="000000"/>
          <w:sz w:val="24"/>
          <w:szCs w:val="24"/>
        </w:rPr>
      </w:pPr>
      <w:r>
        <w:rPr>
          <w:rFonts w:hAnsi="宋体" w:hint="eastAsia"/>
          <w:color w:val="000000"/>
          <w:sz w:val="24"/>
          <w:szCs w:val="24"/>
        </w:rPr>
        <w:t>6</w:t>
      </w:r>
      <w:r>
        <w:rPr>
          <w:rFonts w:hAnsi="宋体" w:hint="eastAsia"/>
          <w:color w:val="000000"/>
          <w:sz w:val="24"/>
          <w:szCs w:val="24"/>
        </w:rPr>
        <w:t>、具有良好的银行资信和商业信誉证明。投标人经中介机构审计后的近两个年度的财务报表（资产负债表、损益表、现金流量表）；</w:t>
      </w:r>
    </w:p>
    <w:p w:rsidR="005A65CB" w:rsidRDefault="005035DA">
      <w:pPr>
        <w:pStyle w:val="a3"/>
        <w:adjustRightInd w:val="0"/>
        <w:snapToGrid w:val="0"/>
        <w:spacing w:line="400" w:lineRule="atLeast"/>
        <w:ind w:firstLineChars="200" w:firstLine="480"/>
        <w:rPr>
          <w:rFonts w:hAnsi="宋体"/>
          <w:color w:val="000000"/>
          <w:sz w:val="24"/>
          <w:szCs w:val="24"/>
        </w:rPr>
      </w:pPr>
      <w:r>
        <w:rPr>
          <w:rFonts w:hAnsi="宋体" w:hint="eastAsia"/>
          <w:color w:val="000000"/>
          <w:sz w:val="24"/>
          <w:szCs w:val="24"/>
        </w:rPr>
        <w:t>7</w:t>
      </w:r>
      <w:r>
        <w:rPr>
          <w:rFonts w:hAnsi="宋体" w:hint="eastAsia"/>
          <w:color w:val="000000"/>
          <w:sz w:val="24"/>
          <w:szCs w:val="24"/>
        </w:rPr>
        <w:t>、能够真实反映</w:t>
      </w:r>
      <w:r>
        <w:rPr>
          <w:rFonts w:hAnsi="宋体" w:hint="eastAsia"/>
          <w:sz w:val="24"/>
          <w:szCs w:val="24"/>
        </w:rPr>
        <w:t>制造厂商的投标产品</w:t>
      </w:r>
      <w:r>
        <w:rPr>
          <w:rFonts w:hAnsi="宋体" w:hint="eastAsia"/>
          <w:color w:val="000000"/>
          <w:sz w:val="24"/>
          <w:szCs w:val="24"/>
        </w:rPr>
        <w:t>近两年来</w:t>
      </w:r>
      <w:r>
        <w:rPr>
          <w:rFonts w:hAnsi="宋体" w:hint="eastAsia"/>
          <w:sz w:val="24"/>
          <w:szCs w:val="24"/>
        </w:rPr>
        <w:t>在市场销售</w:t>
      </w:r>
      <w:r>
        <w:rPr>
          <w:rFonts w:hAnsi="宋体" w:hint="eastAsia"/>
          <w:color w:val="000000"/>
          <w:sz w:val="24"/>
          <w:szCs w:val="24"/>
        </w:rPr>
        <w:t>业绩的</w:t>
      </w:r>
      <w:r>
        <w:rPr>
          <w:rFonts w:hAnsi="宋体" w:hint="eastAsia"/>
          <w:sz w:val="24"/>
          <w:szCs w:val="24"/>
        </w:rPr>
        <w:t>证明材料</w:t>
      </w:r>
      <w:r>
        <w:rPr>
          <w:rFonts w:hAnsi="宋体" w:hint="eastAsia"/>
          <w:color w:val="000000"/>
          <w:sz w:val="24"/>
          <w:szCs w:val="24"/>
        </w:rPr>
        <w:t>，如中标通知书、销售合同等（复印件加盖公章）；</w:t>
      </w:r>
    </w:p>
    <w:p w:rsidR="005A65CB" w:rsidRDefault="005035DA">
      <w:pPr>
        <w:pStyle w:val="a3"/>
        <w:adjustRightInd w:val="0"/>
        <w:snapToGrid w:val="0"/>
        <w:spacing w:line="400" w:lineRule="atLeast"/>
        <w:ind w:firstLineChars="200" w:firstLine="480"/>
        <w:rPr>
          <w:rFonts w:hAnsi="宋体"/>
          <w:color w:val="000000"/>
          <w:sz w:val="24"/>
          <w:szCs w:val="24"/>
        </w:rPr>
      </w:pPr>
      <w:r>
        <w:rPr>
          <w:rFonts w:hAnsi="宋体" w:hint="eastAsia"/>
          <w:color w:val="000000"/>
          <w:sz w:val="24"/>
          <w:szCs w:val="24"/>
        </w:rPr>
        <w:t>8</w:t>
      </w:r>
      <w:r>
        <w:rPr>
          <w:rFonts w:hAnsi="宋体" w:hint="eastAsia"/>
          <w:color w:val="000000"/>
          <w:sz w:val="24"/>
          <w:szCs w:val="24"/>
        </w:rPr>
        <w:t>、能够真实反映</w:t>
      </w:r>
      <w:r>
        <w:rPr>
          <w:rFonts w:hAnsi="宋体" w:hint="eastAsia"/>
          <w:sz w:val="24"/>
          <w:szCs w:val="24"/>
        </w:rPr>
        <w:t>经销商</w:t>
      </w:r>
      <w:r>
        <w:rPr>
          <w:rFonts w:hAnsi="宋体" w:hint="eastAsia"/>
          <w:color w:val="000000"/>
          <w:sz w:val="24"/>
          <w:szCs w:val="24"/>
        </w:rPr>
        <w:t>近三年来</w:t>
      </w:r>
      <w:r>
        <w:rPr>
          <w:rFonts w:hAnsi="宋体" w:hint="eastAsia"/>
          <w:sz w:val="24"/>
          <w:szCs w:val="24"/>
        </w:rPr>
        <w:t>销售</w:t>
      </w:r>
      <w:r>
        <w:rPr>
          <w:rFonts w:hAnsi="宋体" w:hint="eastAsia"/>
          <w:color w:val="000000"/>
          <w:sz w:val="24"/>
          <w:szCs w:val="24"/>
        </w:rPr>
        <w:t>业绩的</w:t>
      </w:r>
      <w:r>
        <w:rPr>
          <w:rFonts w:hAnsi="宋体" w:hint="eastAsia"/>
          <w:sz w:val="24"/>
          <w:szCs w:val="24"/>
        </w:rPr>
        <w:t>证明材料</w:t>
      </w:r>
      <w:r>
        <w:rPr>
          <w:rFonts w:hAnsi="宋体" w:hint="eastAsia"/>
          <w:color w:val="000000"/>
          <w:sz w:val="24"/>
          <w:szCs w:val="24"/>
        </w:rPr>
        <w:t>，如中标通知书、销售合同等（复印件加盖公章）；</w:t>
      </w:r>
    </w:p>
    <w:p w:rsidR="005A65CB" w:rsidRDefault="005035DA">
      <w:pPr>
        <w:pStyle w:val="a3"/>
        <w:adjustRightInd w:val="0"/>
        <w:snapToGrid w:val="0"/>
        <w:spacing w:line="400" w:lineRule="atLeast"/>
        <w:ind w:firstLineChars="200" w:firstLine="480"/>
        <w:rPr>
          <w:rFonts w:hAnsi="宋体"/>
          <w:color w:val="000000"/>
          <w:sz w:val="24"/>
          <w:szCs w:val="24"/>
        </w:rPr>
      </w:pPr>
      <w:r>
        <w:rPr>
          <w:rFonts w:hAnsi="宋体" w:hint="eastAsia"/>
          <w:color w:val="000000"/>
          <w:sz w:val="24"/>
          <w:szCs w:val="24"/>
        </w:rPr>
        <w:t>9</w:t>
      </w:r>
      <w:r>
        <w:rPr>
          <w:rFonts w:hAnsi="宋体" w:hint="eastAsia"/>
          <w:color w:val="000000"/>
          <w:sz w:val="24"/>
          <w:szCs w:val="24"/>
        </w:rPr>
        <w:t>、评标所要求的其它材料。</w:t>
      </w:r>
    </w:p>
    <w:p w:rsidR="005A65CB" w:rsidRDefault="005035DA">
      <w:pPr>
        <w:pStyle w:val="a3"/>
        <w:adjustRightInd w:val="0"/>
        <w:snapToGrid w:val="0"/>
        <w:spacing w:line="400" w:lineRule="atLeast"/>
        <w:ind w:firstLineChars="200" w:firstLine="480"/>
        <w:rPr>
          <w:rFonts w:hAnsi="宋体"/>
          <w:color w:val="000000"/>
          <w:sz w:val="24"/>
          <w:szCs w:val="24"/>
        </w:rPr>
      </w:pPr>
      <w:r>
        <w:rPr>
          <w:rFonts w:hAnsi="宋体" w:hint="eastAsia"/>
          <w:color w:val="000000"/>
          <w:sz w:val="24"/>
          <w:szCs w:val="24"/>
        </w:rPr>
        <w:t>以上文件作为投标文件的一部分，投标时一并递交，评标委员会将根据以上文件和资料对投标人进行资格审</w:t>
      </w:r>
      <w:r>
        <w:rPr>
          <w:rFonts w:hAnsi="宋体" w:hint="eastAsia"/>
          <w:color w:val="000000"/>
          <w:sz w:val="24"/>
          <w:szCs w:val="24"/>
        </w:rPr>
        <w:t>查和商务评价。</w:t>
      </w:r>
    </w:p>
    <w:p w:rsidR="005A65CB" w:rsidRDefault="005035DA">
      <w:pPr>
        <w:pStyle w:val="ParaCharCharCharChar"/>
        <w:adjustRightInd w:val="0"/>
        <w:snapToGrid w:val="0"/>
        <w:spacing w:line="400" w:lineRule="atLeast"/>
        <w:ind w:firstLineChars="200" w:firstLine="482"/>
        <w:rPr>
          <w:rFonts w:ascii="宋体" w:hAnsi="宋体"/>
          <w:b/>
          <w:bCs/>
          <w:sz w:val="24"/>
          <w:szCs w:val="24"/>
        </w:rPr>
      </w:pPr>
      <w:r>
        <w:rPr>
          <w:rFonts w:ascii="宋体" w:hAnsi="宋体" w:hint="eastAsia"/>
          <w:b/>
          <w:bCs/>
          <w:sz w:val="24"/>
          <w:szCs w:val="24"/>
        </w:rPr>
        <w:t>注：</w:t>
      </w:r>
      <w:r>
        <w:rPr>
          <w:rFonts w:ascii="宋体" w:hAnsi="宋体" w:hint="eastAsia"/>
          <w:b/>
          <w:bCs/>
          <w:sz w:val="24"/>
          <w:szCs w:val="24"/>
        </w:rPr>
        <w:t>1</w:t>
      </w:r>
      <w:r>
        <w:rPr>
          <w:rFonts w:ascii="宋体" w:hAnsi="宋体" w:hint="eastAsia"/>
          <w:b/>
          <w:bCs/>
          <w:sz w:val="24"/>
          <w:szCs w:val="24"/>
        </w:rPr>
        <w:t>、带</w:t>
      </w:r>
      <w:r>
        <w:rPr>
          <w:rFonts w:ascii="宋体" w:hAnsi="宋体" w:hint="eastAsia"/>
          <w:b/>
          <w:bCs/>
          <w:sz w:val="24"/>
          <w:szCs w:val="24"/>
        </w:rPr>
        <w:t>*</w:t>
      </w:r>
      <w:r>
        <w:rPr>
          <w:rFonts w:ascii="宋体" w:hAnsi="宋体" w:hint="eastAsia"/>
          <w:b/>
          <w:bCs/>
          <w:sz w:val="24"/>
          <w:szCs w:val="24"/>
        </w:rPr>
        <w:t>号项目为投标企业必须提供的证明文件，缺一将视为废标。</w:t>
      </w:r>
    </w:p>
    <w:p w:rsidR="005A65CB" w:rsidRDefault="005035DA">
      <w:pPr>
        <w:pStyle w:val="ParaCharCharCharChar"/>
        <w:adjustRightInd w:val="0"/>
        <w:snapToGrid w:val="0"/>
        <w:spacing w:line="400" w:lineRule="atLeast"/>
        <w:rPr>
          <w:rFonts w:ascii="宋体" w:hAnsi="宋体"/>
          <w:b/>
          <w:bCs/>
          <w:sz w:val="24"/>
          <w:szCs w:val="24"/>
        </w:rPr>
      </w:pPr>
      <w:r>
        <w:rPr>
          <w:rFonts w:ascii="宋体" w:hAnsi="宋体" w:hint="eastAsia"/>
          <w:b/>
          <w:bCs/>
          <w:sz w:val="24"/>
          <w:szCs w:val="24"/>
        </w:rPr>
        <w:t>２、投标人资格、资信证明文件均应装订在投标文件中，其中，授权委托书原件装订在正本中，复印件装订在副本中。其他文件的复印件均需加盖投标人公章。</w:t>
      </w:r>
    </w:p>
    <w:p w:rsidR="005A65CB" w:rsidRDefault="005035DA">
      <w:pPr>
        <w:pStyle w:val="ParaCharCharCharChar"/>
        <w:spacing w:line="400" w:lineRule="atLeast"/>
        <w:ind w:firstLineChars="200" w:firstLine="482"/>
        <w:rPr>
          <w:rFonts w:ascii="宋体" w:hAnsi="宋体"/>
          <w:b/>
          <w:bCs/>
          <w:sz w:val="24"/>
          <w:szCs w:val="24"/>
        </w:rPr>
      </w:pPr>
      <w:r>
        <w:rPr>
          <w:rFonts w:ascii="宋体" w:hAnsi="宋体" w:hint="eastAsia"/>
          <w:b/>
          <w:bCs/>
          <w:sz w:val="24"/>
          <w:szCs w:val="24"/>
        </w:rPr>
        <w:t xml:space="preserve"> </w:t>
      </w:r>
    </w:p>
    <w:p w:rsidR="005A65CB" w:rsidRDefault="005035DA">
      <w:pPr>
        <w:pStyle w:val="ParaCharCharCharChar"/>
        <w:spacing w:line="400" w:lineRule="atLeast"/>
        <w:ind w:firstLineChars="200" w:firstLine="482"/>
        <w:rPr>
          <w:rFonts w:ascii="宋体" w:hAnsi="宋体"/>
          <w:b/>
          <w:bCs/>
          <w:sz w:val="24"/>
          <w:szCs w:val="24"/>
        </w:rPr>
      </w:pPr>
      <w:r>
        <w:rPr>
          <w:rFonts w:ascii="宋体" w:hAnsi="宋体" w:hint="eastAsia"/>
          <w:b/>
          <w:bCs/>
          <w:sz w:val="24"/>
          <w:szCs w:val="24"/>
        </w:rPr>
        <w:t xml:space="preserve"> </w:t>
      </w:r>
    </w:p>
    <w:p w:rsidR="005A65CB" w:rsidRDefault="005035DA">
      <w:pPr>
        <w:pStyle w:val="ParaCharCharCharChar"/>
        <w:spacing w:line="400" w:lineRule="atLeast"/>
        <w:ind w:firstLineChars="200" w:firstLine="482"/>
        <w:rPr>
          <w:rFonts w:ascii="宋体" w:hAnsi="宋体"/>
          <w:b/>
          <w:bCs/>
          <w:sz w:val="24"/>
          <w:szCs w:val="24"/>
        </w:rPr>
      </w:pPr>
      <w:r>
        <w:rPr>
          <w:rFonts w:ascii="宋体" w:hAnsi="宋体" w:hint="eastAsia"/>
          <w:b/>
          <w:bCs/>
          <w:sz w:val="24"/>
          <w:szCs w:val="24"/>
        </w:rPr>
        <w:t xml:space="preserve"> </w:t>
      </w:r>
    </w:p>
    <w:p w:rsidR="005A65CB" w:rsidRDefault="005035DA">
      <w:pPr>
        <w:pStyle w:val="ParaCharCharCharChar"/>
        <w:spacing w:line="400" w:lineRule="atLeast"/>
        <w:ind w:firstLineChars="200" w:firstLine="482"/>
        <w:rPr>
          <w:rFonts w:ascii="宋体" w:hAnsi="宋体"/>
          <w:b/>
          <w:bCs/>
          <w:sz w:val="24"/>
          <w:szCs w:val="24"/>
        </w:rPr>
      </w:pPr>
      <w:r>
        <w:rPr>
          <w:rFonts w:ascii="宋体" w:hAnsi="宋体" w:hint="eastAsia"/>
          <w:b/>
          <w:bCs/>
          <w:sz w:val="24"/>
          <w:szCs w:val="24"/>
        </w:rPr>
        <w:t xml:space="preserve"> </w:t>
      </w:r>
    </w:p>
    <w:p w:rsidR="005A65CB" w:rsidRDefault="005035DA">
      <w:pPr>
        <w:pStyle w:val="ParaCharCharCharChar"/>
        <w:spacing w:line="400" w:lineRule="atLeast"/>
        <w:ind w:firstLineChars="200" w:firstLine="482"/>
        <w:rPr>
          <w:rFonts w:ascii="宋体" w:hAnsi="宋体"/>
          <w:b/>
          <w:bCs/>
          <w:sz w:val="24"/>
          <w:szCs w:val="24"/>
        </w:rPr>
      </w:pPr>
      <w:r>
        <w:rPr>
          <w:rFonts w:ascii="宋体" w:hAnsi="宋体" w:hint="eastAsia"/>
          <w:b/>
          <w:bCs/>
          <w:sz w:val="24"/>
          <w:szCs w:val="24"/>
        </w:rPr>
        <w:t xml:space="preserve"> </w:t>
      </w:r>
    </w:p>
    <w:p w:rsidR="005A65CB" w:rsidRDefault="005035DA">
      <w:pPr>
        <w:pStyle w:val="ParaCharCharCharChar"/>
        <w:spacing w:line="400" w:lineRule="atLeast"/>
        <w:ind w:firstLineChars="200" w:firstLine="482"/>
        <w:rPr>
          <w:rFonts w:ascii="宋体" w:hAnsi="宋体"/>
          <w:b/>
          <w:bCs/>
          <w:sz w:val="24"/>
          <w:szCs w:val="24"/>
        </w:rPr>
      </w:pPr>
      <w:r>
        <w:rPr>
          <w:rFonts w:ascii="宋体" w:hAnsi="宋体" w:hint="eastAsia"/>
          <w:b/>
          <w:bCs/>
          <w:sz w:val="24"/>
          <w:szCs w:val="24"/>
        </w:rPr>
        <w:t xml:space="preserve"> </w:t>
      </w:r>
    </w:p>
    <w:p w:rsidR="005A65CB" w:rsidRDefault="005035DA">
      <w:pPr>
        <w:pStyle w:val="ParaCharCharCharChar"/>
        <w:spacing w:line="400" w:lineRule="atLeast"/>
        <w:ind w:firstLineChars="200" w:firstLine="482"/>
        <w:rPr>
          <w:rFonts w:ascii="宋体" w:hAnsi="宋体"/>
          <w:b/>
          <w:bCs/>
          <w:sz w:val="24"/>
          <w:szCs w:val="24"/>
        </w:rPr>
      </w:pPr>
      <w:r>
        <w:rPr>
          <w:rFonts w:ascii="宋体" w:hAnsi="宋体" w:hint="eastAsia"/>
          <w:b/>
          <w:bCs/>
          <w:sz w:val="24"/>
          <w:szCs w:val="24"/>
        </w:rPr>
        <w:t xml:space="preserve"> </w:t>
      </w:r>
    </w:p>
    <w:p w:rsidR="005A65CB" w:rsidRDefault="005035DA">
      <w:pPr>
        <w:pStyle w:val="ParaCharCharCharChar"/>
        <w:spacing w:line="400" w:lineRule="atLeast"/>
        <w:ind w:firstLineChars="200" w:firstLine="482"/>
        <w:rPr>
          <w:rFonts w:ascii="宋体" w:hAnsi="宋体"/>
          <w:b/>
          <w:bCs/>
          <w:sz w:val="24"/>
          <w:szCs w:val="24"/>
        </w:rPr>
      </w:pPr>
      <w:r>
        <w:rPr>
          <w:rFonts w:ascii="宋体" w:hAnsi="宋体" w:hint="eastAsia"/>
          <w:b/>
          <w:bCs/>
          <w:sz w:val="24"/>
          <w:szCs w:val="24"/>
        </w:rPr>
        <w:t xml:space="preserve"> </w:t>
      </w:r>
    </w:p>
    <w:p w:rsidR="005A65CB" w:rsidRDefault="005035DA">
      <w:pPr>
        <w:pStyle w:val="ParaCharCharCharChar"/>
        <w:spacing w:line="400" w:lineRule="atLeast"/>
        <w:rPr>
          <w:rFonts w:ascii="宋体" w:hAnsi="宋体"/>
          <w:b/>
          <w:bCs/>
          <w:sz w:val="24"/>
          <w:szCs w:val="24"/>
        </w:rPr>
      </w:pPr>
      <w:bookmarkStart w:id="61" w:name="_Toc38688623"/>
      <w:bookmarkEnd w:id="61"/>
      <w:r>
        <w:rPr>
          <w:rFonts w:ascii="宋体" w:hAnsi="宋体" w:hint="eastAsia"/>
          <w:sz w:val="24"/>
          <w:szCs w:val="24"/>
        </w:rPr>
        <w:lastRenderedPageBreak/>
        <w:t>格式十七：投标资格的声明函格式</w:t>
      </w:r>
    </w:p>
    <w:p w:rsidR="005A65CB" w:rsidRDefault="005035DA" w:rsidP="005035DA">
      <w:pPr>
        <w:spacing w:beforeLines="100" w:line="400" w:lineRule="atLeast"/>
        <w:jc w:val="center"/>
        <w:rPr>
          <w:rFonts w:ascii="宋体" w:hAnsi="宋体"/>
          <w:b/>
          <w:bCs/>
          <w:sz w:val="32"/>
          <w:szCs w:val="32"/>
        </w:rPr>
      </w:pPr>
      <w:bookmarkStart w:id="62" w:name="_Toc38688624"/>
      <w:bookmarkEnd w:id="62"/>
      <w:r>
        <w:rPr>
          <w:rFonts w:ascii="宋体" w:hAnsi="宋体" w:hint="eastAsia"/>
          <w:b/>
          <w:bCs/>
          <w:sz w:val="32"/>
          <w:szCs w:val="32"/>
        </w:rPr>
        <w:t>询比价资格的声明函</w:t>
      </w:r>
    </w:p>
    <w:p w:rsidR="005A65CB" w:rsidRDefault="005035DA">
      <w:pPr>
        <w:widowControl/>
        <w:spacing w:line="400" w:lineRule="atLeast"/>
        <w:rPr>
          <w:rFonts w:ascii="宋体" w:hAnsi="宋体"/>
          <w:color w:val="000000"/>
          <w:sz w:val="24"/>
          <w:szCs w:val="24"/>
        </w:rPr>
      </w:pPr>
      <w:r>
        <w:rPr>
          <w:rFonts w:ascii="宋体" w:hAnsi="宋体" w:hint="eastAsia"/>
          <w:color w:val="000000"/>
          <w:sz w:val="24"/>
          <w:szCs w:val="24"/>
        </w:rPr>
        <w:t>致：陕西华浩轩新能源有限公司</w:t>
      </w:r>
    </w:p>
    <w:p w:rsidR="005A65CB" w:rsidRDefault="005035DA">
      <w:pPr>
        <w:widowControl/>
        <w:spacing w:line="400" w:lineRule="atLeast"/>
        <w:ind w:firstLineChars="228" w:firstLine="547"/>
        <w:rPr>
          <w:rFonts w:ascii="宋体" w:hAnsi="宋体"/>
          <w:color w:val="000000"/>
          <w:sz w:val="24"/>
          <w:szCs w:val="24"/>
        </w:rPr>
      </w:pPr>
      <w:r>
        <w:rPr>
          <w:rFonts w:ascii="宋体" w:hAnsi="宋体" w:hint="eastAsia"/>
          <w:color w:val="000000"/>
          <w:sz w:val="24"/>
          <w:szCs w:val="24"/>
        </w:rPr>
        <w:t>我单位愿意对上述采购项目进行投标，投标文件中所有关于投标人资格的文件、证明、陈述均是真实的、准确的。若有违背，我单位承担由此而产生的一切经济、法律后果。</w:t>
      </w:r>
    </w:p>
    <w:p w:rsidR="005A65CB" w:rsidRDefault="005035DA" w:rsidP="005035DA">
      <w:pPr>
        <w:widowControl/>
        <w:spacing w:beforeLines="100" w:line="400" w:lineRule="atLeast"/>
        <w:ind w:firstLineChars="228" w:firstLine="547"/>
        <w:rPr>
          <w:rFonts w:ascii="宋体" w:hAnsi="宋体"/>
          <w:color w:val="000000"/>
          <w:sz w:val="24"/>
          <w:szCs w:val="24"/>
        </w:rPr>
      </w:pPr>
      <w:r>
        <w:rPr>
          <w:rFonts w:ascii="宋体" w:hAnsi="宋体" w:hint="eastAsia"/>
          <w:color w:val="000000"/>
          <w:sz w:val="24"/>
          <w:szCs w:val="24"/>
        </w:rPr>
        <w:t>特此声明</w:t>
      </w:r>
      <w:r>
        <w:rPr>
          <w:rFonts w:ascii="宋体" w:hAnsi="宋体" w:hint="eastAsia"/>
          <w:color w:val="000000"/>
          <w:sz w:val="24"/>
          <w:szCs w:val="24"/>
        </w:rPr>
        <w:t>!</w:t>
      </w:r>
    </w:p>
    <w:p w:rsidR="005A65CB" w:rsidRDefault="005035DA" w:rsidP="005035DA">
      <w:pPr>
        <w:widowControl/>
        <w:spacing w:beforeLines="50" w:line="400" w:lineRule="atLeast"/>
        <w:ind w:firstLineChars="228" w:firstLine="547"/>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投标人代表签字：</w:t>
      </w:r>
    </w:p>
    <w:p w:rsidR="005A65CB" w:rsidRDefault="005035DA" w:rsidP="005035DA">
      <w:pPr>
        <w:widowControl/>
        <w:spacing w:beforeLines="50" w:line="400" w:lineRule="atLeast"/>
        <w:ind w:firstLineChars="228" w:firstLine="547"/>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投</w:t>
      </w:r>
      <w:r>
        <w:rPr>
          <w:rFonts w:ascii="宋体" w:hAnsi="宋体" w:hint="eastAsia"/>
          <w:color w:val="000000"/>
          <w:spacing w:val="-6"/>
          <w:sz w:val="24"/>
          <w:szCs w:val="24"/>
        </w:rPr>
        <w:t>标单位</w:t>
      </w:r>
      <w:r>
        <w:rPr>
          <w:rFonts w:ascii="宋体" w:hAnsi="宋体" w:hint="eastAsia"/>
          <w:color w:val="000000"/>
          <w:sz w:val="24"/>
          <w:szCs w:val="24"/>
        </w:rPr>
        <w:t>(</w:t>
      </w:r>
      <w:r>
        <w:rPr>
          <w:rFonts w:ascii="宋体" w:hAnsi="宋体" w:hint="eastAsia"/>
          <w:color w:val="000000"/>
          <w:sz w:val="24"/>
          <w:szCs w:val="24"/>
        </w:rPr>
        <w:t>盖公章</w:t>
      </w:r>
      <w:r>
        <w:rPr>
          <w:rFonts w:ascii="宋体" w:hAnsi="宋体" w:hint="eastAsia"/>
          <w:color w:val="000000"/>
          <w:sz w:val="24"/>
          <w:szCs w:val="24"/>
        </w:rPr>
        <w:t>)</w:t>
      </w:r>
      <w:r>
        <w:rPr>
          <w:rFonts w:ascii="宋体" w:hAnsi="宋体" w:hint="eastAsia"/>
          <w:color w:val="000000"/>
          <w:sz w:val="24"/>
          <w:szCs w:val="24"/>
        </w:rPr>
        <w:t>：</w:t>
      </w:r>
    </w:p>
    <w:p w:rsidR="005A65CB" w:rsidRDefault="005035DA" w:rsidP="005035DA">
      <w:pPr>
        <w:widowControl/>
        <w:spacing w:beforeLines="50" w:line="400" w:lineRule="atLeast"/>
        <w:ind w:firstLineChars="228" w:firstLine="547"/>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年</w:t>
      </w:r>
      <w:r>
        <w:rPr>
          <w:rFonts w:ascii="宋体" w:hAnsi="宋体" w:hint="eastAsia"/>
          <w:color w:val="000000"/>
          <w:sz w:val="24"/>
          <w:szCs w:val="24"/>
        </w:rPr>
        <w:t xml:space="preserve">   </w:t>
      </w:r>
      <w:r>
        <w:rPr>
          <w:rFonts w:ascii="宋体" w:hAnsi="宋体" w:hint="eastAsia"/>
          <w:color w:val="000000"/>
          <w:sz w:val="24"/>
          <w:szCs w:val="24"/>
        </w:rPr>
        <w:t>月</w:t>
      </w:r>
      <w:r>
        <w:rPr>
          <w:rFonts w:ascii="宋体" w:hAnsi="宋体" w:hint="eastAsia"/>
          <w:color w:val="000000"/>
          <w:sz w:val="24"/>
          <w:szCs w:val="24"/>
        </w:rPr>
        <w:t xml:space="preserve">   </w:t>
      </w:r>
      <w:r>
        <w:rPr>
          <w:rFonts w:ascii="宋体" w:hAnsi="宋体" w:hint="eastAsia"/>
          <w:color w:val="000000"/>
          <w:sz w:val="24"/>
          <w:szCs w:val="24"/>
        </w:rPr>
        <w:t>日</w:t>
      </w:r>
    </w:p>
    <w:p w:rsidR="005A65CB" w:rsidRDefault="005035DA" w:rsidP="005035DA">
      <w:pPr>
        <w:widowControl/>
        <w:spacing w:beforeLines="50" w:line="400" w:lineRule="atLeast"/>
        <w:ind w:firstLineChars="228" w:firstLine="547"/>
        <w:rPr>
          <w:rFonts w:ascii="宋体" w:hAnsi="宋体"/>
          <w:color w:val="000000"/>
          <w:sz w:val="24"/>
          <w:szCs w:val="24"/>
        </w:rPr>
      </w:pPr>
      <w:r>
        <w:rPr>
          <w:rFonts w:ascii="宋体" w:hAnsi="宋体" w:hint="eastAsia"/>
          <w:color w:val="000000"/>
          <w:sz w:val="24"/>
          <w:szCs w:val="24"/>
        </w:rPr>
        <w:t xml:space="preserve"> </w:t>
      </w:r>
    </w:p>
    <w:p w:rsidR="005A65CB" w:rsidRDefault="005035DA" w:rsidP="005035DA">
      <w:pPr>
        <w:widowControl/>
        <w:spacing w:beforeLines="50" w:line="400" w:lineRule="atLeast"/>
        <w:ind w:firstLineChars="228" w:firstLine="547"/>
        <w:rPr>
          <w:rFonts w:ascii="宋体" w:hAnsi="宋体"/>
          <w:color w:val="000000"/>
          <w:sz w:val="24"/>
          <w:szCs w:val="24"/>
        </w:rPr>
      </w:pPr>
      <w:r>
        <w:rPr>
          <w:rFonts w:ascii="宋体" w:hAnsi="宋体" w:hint="eastAsia"/>
          <w:color w:val="000000"/>
          <w:sz w:val="24"/>
          <w:szCs w:val="24"/>
        </w:rPr>
        <w:t xml:space="preserve"> </w:t>
      </w:r>
    </w:p>
    <w:p w:rsidR="005A65CB" w:rsidRDefault="005035DA" w:rsidP="005035DA">
      <w:pPr>
        <w:widowControl/>
        <w:spacing w:beforeLines="50" w:line="400" w:lineRule="atLeast"/>
        <w:ind w:firstLineChars="228" w:firstLine="547"/>
        <w:rPr>
          <w:rFonts w:ascii="宋体" w:hAnsi="宋体"/>
          <w:color w:val="000000"/>
          <w:sz w:val="24"/>
          <w:szCs w:val="24"/>
        </w:rPr>
      </w:pPr>
      <w:r>
        <w:rPr>
          <w:rFonts w:ascii="宋体" w:hAnsi="宋体" w:hint="eastAsia"/>
          <w:color w:val="000000"/>
          <w:sz w:val="24"/>
          <w:szCs w:val="24"/>
        </w:rPr>
        <w:t xml:space="preserve"> </w:t>
      </w:r>
    </w:p>
    <w:p w:rsidR="005A65CB" w:rsidRDefault="005035DA" w:rsidP="005035DA">
      <w:pPr>
        <w:widowControl/>
        <w:spacing w:beforeLines="50" w:line="400" w:lineRule="atLeast"/>
        <w:ind w:firstLineChars="228" w:firstLine="547"/>
        <w:rPr>
          <w:rFonts w:ascii="宋体" w:hAnsi="宋体"/>
          <w:color w:val="000000"/>
          <w:sz w:val="24"/>
          <w:szCs w:val="24"/>
        </w:rPr>
      </w:pPr>
      <w:r>
        <w:rPr>
          <w:rFonts w:ascii="宋体" w:hAnsi="宋体" w:hint="eastAsia"/>
          <w:color w:val="000000"/>
          <w:sz w:val="24"/>
          <w:szCs w:val="24"/>
        </w:rPr>
        <w:t xml:space="preserve"> </w:t>
      </w:r>
    </w:p>
    <w:p w:rsidR="005A65CB" w:rsidRDefault="005035DA" w:rsidP="005035DA">
      <w:pPr>
        <w:widowControl/>
        <w:spacing w:beforeLines="50" w:line="400" w:lineRule="atLeast"/>
        <w:ind w:firstLineChars="228" w:firstLine="547"/>
        <w:rPr>
          <w:rFonts w:ascii="宋体" w:hAnsi="宋体"/>
          <w:color w:val="000000"/>
          <w:sz w:val="24"/>
          <w:szCs w:val="24"/>
        </w:rPr>
      </w:pPr>
      <w:r>
        <w:rPr>
          <w:rFonts w:ascii="宋体" w:hAnsi="宋体" w:hint="eastAsia"/>
          <w:color w:val="000000"/>
          <w:sz w:val="24"/>
          <w:szCs w:val="24"/>
        </w:rPr>
        <w:t xml:space="preserve"> </w:t>
      </w:r>
    </w:p>
    <w:p w:rsidR="005A65CB" w:rsidRDefault="005035DA" w:rsidP="005035DA">
      <w:pPr>
        <w:widowControl/>
        <w:spacing w:beforeLines="50" w:line="400" w:lineRule="atLeast"/>
        <w:ind w:firstLineChars="228" w:firstLine="547"/>
        <w:rPr>
          <w:rFonts w:ascii="宋体" w:hAnsi="宋体"/>
          <w:color w:val="000000"/>
          <w:sz w:val="24"/>
          <w:szCs w:val="24"/>
        </w:rPr>
      </w:pPr>
      <w:r>
        <w:rPr>
          <w:rFonts w:ascii="宋体" w:hAnsi="宋体" w:hint="eastAsia"/>
          <w:color w:val="000000"/>
          <w:sz w:val="24"/>
          <w:szCs w:val="24"/>
        </w:rPr>
        <w:t xml:space="preserve"> </w:t>
      </w:r>
    </w:p>
    <w:p w:rsidR="005A65CB" w:rsidRDefault="005035DA" w:rsidP="005035DA">
      <w:pPr>
        <w:widowControl/>
        <w:spacing w:beforeLines="50" w:line="400" w:lineRule="atLeast"/>
        <w:ind w:firstLineChars="228" w:firstLine="547"/>
        <w:rPr>
          <w:rFonts w:ascii="宋体" w:hAnsi="宋体"/>
          <w:color w:val="000000"/>
          <w:sz w:val="24"/>
          <w:szCs w:val="24"/>
        </w:rPr>
      </w:pPr>
      <w:r>
        <w:rPr>
          <w:rFonts w:ascii="宋体" w:hAnsi="宋体" w:hint="eastAsia"/>
          <w:color w:val="000000"/>
          <w:sz w:val="24"/>
          <w:szCs w:val="24"/>
        </w:rPr>
        <w:t xml:space="preserve"> </w:t>
      </w:r>
    </w:p>
    <w:p w:rsidR="005A65CB" w:rsidRDefault="005035DA" w:rsidP="005035DA">
      <w:pPr>
        <w:widowControl/>
        <w:spacing w:beforeLines="50" w:line="400" w:lineRule="atLeast"/>
        <w:ind w:firstLineChars="228" w:firstLine="547"/>
        <w:rPr>
          <w:rFonts w:ascii="宋体" w:hAnsi="宋体"/>
          <w:color w:val="000000"/>
          <w:sz w:val="24"/>
          <w:szCs w:val="24"/>
        </w:rPr>
      </w:pPr>
      <w:r>
        <w:rPr>
          <w:rFonts w:ascii="宋体" w:hAnsi="宋体" w:hint="eastAsia"/>
          <w:color w:val="000000"/>
          <w:sz w:val="24"/>
          <w:szCs w:val="24"/>
        </w:rPr>
        <w:t xml:space="preserve"> </w:t>
      </w:r>
    </w:p>
    <w:p w:rsidR="005A65CB" w:rsidRDefault="005035DA" w:rsidP="005035DA">
      <w:pPr>
        <w:widowControl/>
        <w:spacing w:beforeLines="50" w:line="400" w:lineRule="atLeast"/>
        <w:ind w:firstLineChars="228" w:firstLine="547"/>
        <w:rPr>
          <w:rFonts w:ascii="宋体" w:hAnsi="宋体"/>
          <w:color w:val="000000"/>
          <w:sz w:val="24"/>
          <w:szCs w:val="24"/>
        </w:rPr>
      </w:pPr>
      <w:r>
        <w:rPr>
          <w:rFonts w:ascii="宋体" w:hAnsi="宋体" w:hint="eastAsia"/>
          <w:color w:val="000000"/>
          <w:sz w:val="24"/>
          <w:szCs w:val="24"/>
        </w:rPr>
        <w:t xml:space="preserve"> </w:t>
      </w:r>
    </w:p>
    <w:p w:rsidR="005A65CB" w:rsidRDefault="005035DA" w:rsidP="005035DA">
      <w:pPr>
        <w:widowControl/>
        <w:spacing w:beforeLines="50" w:line="400" w:lineRule="atLeast"/>
        <w:ind w:firstLineChars="228" w:firstLine="547"/>
        <w:rPr>
          <w:rFonts w:ascii="宋体" w:hAnsi="宋体"/>
          <w:color w:val="000000"/>
          <w:sz w:val="24"/>
          <w:szCs w:val="24"/>
        </w:rPr>
      </w:pPr>
      <w:r>
        <w:rPr>
          <w:rFonts w:ascii="宋体" w:hAnsi="宋体" w:hint="eastAsia"/>
          <w:color w:val="000000"/>
          <w:sz w:val="24"/>
          <w:szCs w:val="24"/>
        </w:rPr>
        <w:t xml:space="preserve"> </w:t>
      </w:r>
    </w:p>
    <w:p w:rsidR="005A65CB" w:rsidRDefault="005035DA" w:rsidP="005035DA">
      <w:pPr>
        <w:widowControl/>
        <w:spacing w:beforeLines="50" w:line="400" w:lineRule="atLeast"/>
        <w:ind w:firstLineChars="228" w:firstLine="547"/>
        <w:rPr>
          <w:rFonts w:ascii="宋体" w:hAnsi="宋体"/>
          <w:color w:val="000000"/>
          <w:sz w:val="24"/>
          <w:szCs w:val="24"/>
        </w:rPr>
      </w:pPr>
      <w:r>
        <w:rPr>
          <w:rFonts w:ascii="宋体" w:hAnsi="宋体" w:hint="eastAsia"/>
          <w:color w:val="000000"/>
          <w:sz w:val="24"/>
          <w:szCs w:val="24"/>
        </w:rPr>
        <w:t xml:space="preserve"> </w:t>
      </w:r>
    </w:p>
    <w:p w:rsidR="005A65CB" w:rsidRDefault="005035DA" w:rsidP="005035DA">
      <w:pPr>
        <w:widowControl/>
        <w:spacing w:beforeLines="50" w:line="400" w:lineRule="atLeast"/>
        <w:ind w:firstLineChars="228" w:firstLine="547"/>
        <w:rPr>
          <w:rFonts w:ascii="宋体" w:hAnsi="宋体"/>
          <w:color w:val="000000"/>
          <w:sz w:val="24"/>
          <w:szCs w:val="24"/>
        </w:rPr>
      </w:pPr>
      <w:r>
        <w:rPr>
          <w:rFonts w:ascii="宋体" w:hAnsi="宋体" w:hint="eastAsia"/>
          <w:color w:val="000000"/>
          <w:sz w:val="24"/>
          <w:szCs w:val="24"/>
        </w:rPr>
        <w:t xml:space="preserve"> </w:t>
      </w:r>
    </w:p>
    <w:p w:rsidR="005A65CB" w:rsidRDefault="005035DA" w:rsidP="005035DA">
      <w:pPr>
        <w:widowControl/>
        <w:spacing w:beforeLines="50" w:line="400" w:lineRule="atLeast"/>
        <w:rPr>
          <w:rFonts w:ascii="宋体" w:hAnsi="宋体"/>
          <w:color w:val="000000"/>
          <w:sz w:val="24"/>
          <w:szCs w:val="24"/>
        </w:rPr>
      </w:pPr>
      <w:r>
        <w:rPr>
          <w:rFonts w:ascii="宋体" w:hAnsi="宋体" w:hint="eastAsia"/>
          <w:color w:val="000000"/>
          <w:sz w:val="24"/>
          <w:szCs w:val="24"/>
        </w:rPr>
        <w:t xml:space="preserve"> </w:t>
      </w:r>
    </w:p>
    <w:p w:rsidR="005A65CB" w:rsidRDefault="005A65CB">
      <w:pPr>
        <w:widowControl/>
        <w:jc w:val="center"/>
        <w:rPr>
          <w:rFonts w:ascii="宋体" w:hAnsi="宋体"/>
          <w:b/>
          <w:bCs/>
          <w:color w:val="000000"/>
          <w:sz w:val="36"/>
          <w:szCs w:val="36"/>
        </w:rPr>
      </w:pPr>
    </w:p>
    <w:p w:rsidR="005A65CB" w:rsidRDefault="005A65CB">
      <w:pPr>
        <w:widowControl/>
        <w:jc w:val="center"/>
        <w:rPr>
          <w:rFonts w:ascii="宋体" w:hAnsi="宋体"/>
          <w:b/>
          <w:bCs/>
          <w:color w:val="000000"/>
          <w:sz w:val="36"/>
          <w:szCs w:val="36"/>
        </w:rPr>
      </w:pPr>
    </w:p>
    <w:p w:rsidR="005A65CB" w:rsidRDefault="005035DA">
      <w:pPr>
        <w:widowControl/>
        <w:jc w:val="center"/>
        <w:rPr>
          <w:rFonts w:ascii="宋体" w:hAnsi="宋体"/>
          <w:b/>
          <w:bCs/>
          <w:color w:val="000000"/>
          <w:sz w:val="36"/>
          <w:szCs w:val="36"/>
        </w:rPr>
      </w:pPr>
      <w:r>
        <w:rPr>
          <w:rFonts w:ascii="宋体" w:hAnsi="宋体" w:hint="eastAsia"/>
          <w:b/>
          <w:bCs/>
          <w:color w:val="000000"/>
          <w:sz w:val="36"/>
          <w:szCs w:val="36"/>
        </w:rPr>
        <w:lastRenderedPageBreak/>
        <w:t>商务标</w:t>
      </w:r>
    </w:p>
    <w:p w:rsidR="005A65CB" w:rsidRDefault="005035DA">
      <w:pPr>
        <w:pStyle w:val="DefaultText"/>
        <w:spacing w:line="360" w:lineRule="auto"/>
        <w:jc w:val="both"/>
        <w:rPr>
          <w:rFonts w:ascii="宋体" w:hAnsi="宋体"/>
          <w:sz w:val="30"/>
          <w:szCs w:val="30"/>
        </w:rPr>
      </w:pPr>
      <w:r>
        <w:rPr>
          <w:rFonts w:ascii="宋体" w:hAnsi="宋体" w:hint="eastAsia"/>
          <w:sz w:val="30"/>
          <w:szCs w:val="30"/>
        </w:rPr>
        <w:t>格式一：</w:t>
      </w:r>
      <w:r>
        <w:rPr>
          <w:rFonts w:ascii="宋体" w:hAnsi="宋体" w:hint="eastAsia"/>
          <w:sz w:val="30"/>
          <w:szCs w:val="30"/>
        </w:rPr>
        <w:t xml:space="preserve">                     </w:t>
      </w:r>
    </w:p>
    <w:p w:rsidR="005A65CB" w:rsidRDefault="005035DA">
      <w:pPr>
        <w:jc w:val="center"/>
        <w:rPr>
          <w:rFonts w:ascii="宋体" w:hAnsi="宋体"/>
          <w:b/>
          <w:bCs/>
          <w:sz w:val="32"/>
          <w:szCs w:val="32"/>
        </w:rPr>
      </w:pPr>
      <w:r>
        <w:rPr>
          <w:rFonts w:ascii="宋体" w:hAnsi="宋体" w:hint="eastAsia"/>
          <w:b/>
          <w:bCs/>
          <w:sz w:val="32"/>
          <w:szCs w:val="32"/>
        </w:rPr>
        <w:t>封</w:t>
      </w:r>
      <w:r>
        <w:rPr>
          <w:rFonts w:ascii="宋体" w:hAnsi="宋体" w:hint="eastAsia"/>
          <w:b/>
          <w:bCs/>
          <w:sz w:val="32"/>
          <w:szCs w:val="32"/>
        </w:rPr>
        <w:t xml:space="preserve">  </w:t>
      </w:r>
      <w:r>
        <w:rPr>
          <w:rFonts w:ascii="宋体" w:hAnsi="宋体" w:hint="eastAsia"/>
          <w:b/>
          <w:bCs/>
          <w:sz w:val="32"/>
          <w:szCs w:val="32"/>
        </w:rPr>
        <w:t>面</w:t>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8522"/>
      </w:tblGrid>
      <w:tr w:rsidR="005A65CB">
        <w:trPr>
          <w:trHeight w:val="11509"/>
          <w:jc w:val="center"/>
        </w:trPr>
        <w:tc>
          <w:tcPr>
            <w:tcW w:w="8982" w:type="dxa"/>
            <w:tcBorders>
              <w:top w:val="single" w:sz="4" w:space="0" w:color="auto"/>
              <w:left w:val="single" w:sz="4" w:space="0" w:color="auto"/>
              <w:bottom w:val="single" w:sz="4" w:space="0" w:color="auto"/>
              <w:right w:val="single" w:sz="4" w:space="0" w:color="auto"/>
            </w:tcBorders>
          </w:tcPr>
          <w:p w:rsidR="005A65CB" w:rsidRDefault="005035DA" w:rsidP="005035DA">
            <w:pPr>
              <w:overflowPunct w:val="0"/>
              <w:autoSpaceDE w:val="0"/>
              <w:autoSpaceDN w:val="0"/>
              <w:adjustRightInd w:val="0"/>
              <w:spacing w:beforeLines="50" w:line="360" w:lineRule="auto"/>
              <w:ind w:firstLineChars="1900" w:firstLine="6080"/>
              <w:textAlignment w:val="baseline"/>
              <w:rPr>
                <w:rFonts w:ascii="宋体" w:hAnsi="宋体" w:cs="Times New Roman"/>
                <w:sz w:val="32"/>
                <w:szCs w:val="32"/>
              </w:rPr>
            </w:pPr>
            <w:r>
              <w:rPr>
                <w:rFonts w:ascii="宋体" w:hAnsi="宋体" w:hint="eastAsia"/>
                <w:sz w:val="32"/>
                <w:szCs w:val="32"/>
              </w:rPr>
              <w:t>正（副）本</w:t>
            </w:r>
          </w:p>
          <w:p w:rsidR="005A65CB" w:rsidRDefault="005A65CB">
            <w:pPr>
              <w:overflowPunct w:val="0"/>
              <w:autoSpaceDE w:val="0"/>
              <w:autoSpaceDN w:val="0"/>
              <w:adjustRightInd w:val="0"/>
              <w:spacing w:line="360" w:lineRule="auto"/>
              <w:ind w:firstLineChars="395" w:firstLine="1269"/>
              <w:textAlignment w:val="baseline"/>
              <w:rPr>
                <w:rFonts w:ascii="宋体" w:hAnsi="宋体"/>
                <w:b/>
                <w:bCs/>
                <w:sz w:val="32"/>
                <w:szCs w:val="32"/>
                <w:u w:val="single"/>
              </w:rPr>
            </w:pPr>
          </w:p>
          <w:p w:rsidR="005A65CB" w:rsidRDefault="005035DA">
            <w:pPr>
              <w:overflowPunct w:val="0"/>
              <w:autoSpaceDE w:val="0"/>
              <w:autoSpaceDN w:val="0"/>
              <w:adjustRightInd w:val="0"/>
              <w:spacing w:line="360" w:lineRule="auto"/>
              <w:ind w:firstLineChars="395" w:firstLine="1269"/>
              <w:textAlignment w:val="baseline"/>
              <w:rPr>
                <w:rFonts w:ascii="宋体" w:hAnsi="宋体"/>
                <w:b/>
                <w:bCs/>
                <w:sz w:val="32"/>
                <w:szCs w:val="32"/>
              </w:rPr>
            </w:pPr>
            <w:r>
              <w:rPr>
                <w:rFonts w:ascii="宋体" w:hAnsi="宋体" w:hint="eastAsia"/>
                <w:b/>
                <w:bCs/>
                <w:sz w:val="32"/>
                <w:szCs w:val="32"/>
                <w:u w:val="single"/>
              </w:rPr>
              <w:t xml:space="preserve">             </w:t>
            </w:r>
            <w:r>
              <w:rPr>
                <w:rFonts w:ascii="宋体" w:hAnsi="宋体" w:hint="eastAsia"/>
                <w:b/>
                <w:bCs/>
                <w:sz w:val="32"/>
                <w:szCs w:val="32"/>
              </w:rPr>
              <w:t>（项目名称）</w:t>
            </w:r>
            <w:r>
              <w:rPr>
                <w:rFonts w:ascii="宋体" w:hAnsi="宋体" w:hint="eastAsia"/>
                <w:b/>
                <w:bCs/>
                <w:sz w:val="32"/>
                <w:szCs w:val="32"/>
                <w:u w:val="single"/>
              </w:rPr>
              <w:t xml:space="preserve">         </w:t>
            </w:r>
            <w:r>
              <w:rPr>
                <w:rFonts w:ascii="宋体" w:hAnsi="宋体" w:hint="eastAsia"/>
                <w:b/>
                <w:bCs/>
                <w:sz w:val="32"/>
                <w:szCs w:val="32"/>
              </w:rPr>
              <w:t> </w:t>
            </w:r>
          </w:p>
          <w:p w:rsidR="005A65CB" w:rsidRDefault="005A65CB">
            <w:pPr>
              <w:overflowPunct w:val="0"/>
              <w:autoSpaceDE w:val="0"/>
              <w:autoSpaceDN w:val="0"/>
              <w:adjustRightInd w:val="0"/>
              <w:spacing w:line="360" w:lineRule="auto"/>
              <w:jc w:val="center"/>
              <w:textAlignment w:val="baseline"/>
              <w:rPr>
                <w:rFonts w:ascii="宋体" w:hAnsi="宋体"/>
                <w:b/>
                <w:bCs/>
                <w:sz w:val="32"/>
                <w:szCs w:val="32"/>
              </w:rPr>
            </w:pPr>
          </w:p>
          <w:p w:rsidR="005A65CB" w:rsidRDefault="005035DA">
            <w:pPr>
              <w:overflowPunct w:val="0"/>
              <w:autoSpaceDE w:val="0"/>
              <w:autoSpaceDN w:val="0"/>
              <w:adjustRightInd w:val="0"/>
              <w:spacing w:line="360" w:lineRule="auto"/>
              <w:jc w:val="center"/>
              <w:textAlignment w:val="baseline"/>
              <w:rPr>
                <w:rFonts w:ascii="宋体" w:hAnsi="宋体"/>
                <w:sz w:val="32"/>
                <w:szCs w:val="32"/>
              </w:rPr>
            </w:pPr>
            <w:r>
              <w:rPr>
                <w:rFonts w:ascii="宋体" w:hAnsi="宋体" w:hint="eastAsia"/>
                <w:sz w:val="32"/>
                <w:szCs w:val="32"/>
              </w:rPr>
              <w:t>询比价</w:t>
            </w:r>
            <w:r>
              <w:rPr>
                <w:rFonts w:ascii="宋体" w:hAnsi="宋体" w:hint="eastAsia"/>
                <w:sz w:val="32"/>
                <w:szCs w:val="32"/>
              </w:rPr>
              <w:t xml:space="preserve"> </w:t>
            </w:r>
            <w:r>
              <w:rPr>
                <w:rFonts w:ascii="宋体" w:hAnsi="宋体" w:hint="eastAsia"/>
                <w:sz w:val="32"/>
                <w:szCs w:val="32"/>
              </w:rPr>
              <w:t>文</w:t>
            </w:r>
            <w:r>
              <w:rPr>
                <w:rFonts w:ascii="宋体" w:hAnsi="宋体" w:hint="eastAsia"/>
                <w:sz w:val="32"/>
                <w:szCs w:val="32"/>
              </w:rPr>
              <w:t xml:space="preserve"> </w:t>
            </w:r>
            <w:r>
              <w:rPr>
                <w:rFonts w:ascii="宋体" w:hAnsi="宋体" w:hint="eastAsia"/>
                <w:sz w:val="32"/>
                <w:szCs w:val="32"/>
              </w:rPr>
              <w:t>件</w:t>
            </w:r>
          </w:p>
          <w:p w:rsidR="005A65CB" w:rsidRDefault="005A65CB">
            <w:pPr>
              <w:overflowPunct w:val="0"/>
              <w:autoSpaceDE w:val="0"/>
              <w:autoSpaceDN w:val="0"/>
              <w:adjustRightInd w:val="0"/>
              <w:spacing w:line="360" w:lineRule="auto"/>
              <w:jc w:val="center"/>
              <w:textAlignment w:val="baseline"/>
              <w:rPr>
                <w:rFonts w:ascii="宋体" w:hAnsi="宋体"/>
                <w:b/>
                <w:bCs/>
                <w:sz w:val="32"/>
                <w:szCs w:val="32"/>
              </w:rPr>
            </w:pPr>
          </w:p>
          <w:p w:rsidR="005A65CB" w:rsidRDefault="005035DA">
            <w:pPr>
              <w:overflowPunct w:val="0"/>
              <w:autoSpaceDE w:val="0"/>
              <w:autoSpaceDN w:val="0"/>
              <w:adjustRightInd w:val="0"/>
              <w:spacing w:line="360" w:lineRule="auto"/>
              <w:ind w:firstLineChars="1145" w:firstLine="3678"/>
              <w:textAlignment w:val="baseline"/>
              <w:rPr>
                <w:rFonts w:ascii="宋体" w:hAnsi="宋体"/>
                <w:b/>
                <w:bCs/>
                <w:sz w:val="32"/>
                <w:szCs w:val="32"/>
              </w:rPr>
            </w:pPr>
            <w:r>
              <w:rPr>
                <w:rFonts w:ascii="宋体" w:hAnsi="宋体" w:hint="eastAsia"/>
                <w:b/>
                <w:bCs/>
                <w:sz w:val="32"/>
                <w:szCs w:val="32"/>
              </w:rPr>
              <w:t>（商务标）</w:t>
            </w:r>
          </w:p>
          <w:p w:rsidR="005A65CB" w:rsidRDefault="005A65CB">
            <w:pPr>
              <w:overflowPunct w:val="0"/>
              <w:autoSpaceDE w:val="0"/>
              <w:autoSpaceDN w:val="0"/>
              <w:adjustRightInd w:val="0"/>
              <w:spacing w:line="360" w:lineRule="auto"/>
              <w:jc w:val="center"/>
              <w:textAlignment w:val="baseline"/>
              <w:rPr>
                <w:rFonts w:ascii="宋体" w:hAnsi="宋体"/>
                <w:b/>
                <w:bCs/>
                <w:sz w:val="32"/>
                <w:szCs w:val="32"/>
              </w:rPr>
            </w:pPr>
          </w:p>
          <w:p w:rsidR="005A65CB" w:rsidRDefault="005A65CB">
            <w:pPr>
              <w:overflowPunct w:val="0"/>
              <w:autoSpaceDE w:val="0"/>
              <w:autoSpaceDN w:val="0"/>
              <w:adjustRightInd w:val="0"/>
              <w:spacing w:line="360" w:lineRule="auto"/>
              <w:jc w:val="center"/>
              <w:textAlignment w:val="baseline"/>
              <w:rPr>
                <w:rFonts w:ascii="宋体" w:hAnsi="宋体"/>
                <w:b/>
                <w:bCs/>
                <w:sz w:val="32"/>
                <w:szCs w:val="32"/>
              </w:rPr>
            </w:pPr>
          </w:p>
          <w:p w:rsidR="005A65CB" w:rsidRDefault="005A65CB">
            <w:pPr>
              <w:overflowPunct w:val="0"/>
              <w:autoSpaceDE w:val="0"/>
              <w:autoSpaceDN w:val="0"/>
              <w:adjustRightInd w:val="0"/>
              <w:spacing w:line="360" w:lineRule="auto"/>
              <w:textAlignment w:val="baseline"/>
              <w:rPr>
                <w:rFonts w:ascii="宋体" w:hAnsi="宋体"/>
                <w:b/>
                <w:bCs/>
                <w:sz w:val="32"/>
                <w:szCs w:val="32"/>
              </w:rPr>
            </w:pPr>
          </w:p>
          <w:p w:rsidR="005A65CB" w:rsidRDefault="005A65CB">
            <w:pPr>
              <w:overflowPunct w:val="0"/>
              <w:autoSpaceDE w:val="0"/>
              <w:autoSpaceDN w:val="0"/>
              <w:adjustRightInd w:val="0"/>
              <w:spacing w:line="360" w:lineRule="auto"/>
              <w:jc w:val="center"/>
              <w:textAlignment w:val="baseline"/>
              <w:rPr>
                <w:rFonts w:ascii="宋体" w:hAnsi="宋体"/>
                <w:b/>
                <w:bCs/>
                <w:sz w:val="32"/>
                <w:szCs w:val="32"/>
              </w:rPr>
            </w:pPr>
          </w:p>
          <w:p w:rsidR="005A65CB" w:rsidRDefault="005035DA">
            <w:pPr>
              <w:overflowPunct w:val="0"/>
              <w:autoSpaceDE w:val="0"/>
              <w:autoSpaceDN w:val="0"/>
              <w:adjustRightInd w:val="0"/>
              <w:spacing w:line="360" w:lineRule="auto"/>
              <w:jc w:val="center"/>
              <w:textAlignment w:val="baseline"/>
              <w:rPr>
                <w:rFonts w:ascii="宋体" w:hAnsi="宋体"/>
                <w:sz w:val="32"/>
                <w:szCs w:val="32"/>
              </w:rPr>
            </w:pPr>
            <w:r>
              <w:rPr>
                <w:rFonts w:ascii="宋体" w:hAnsi="宋体" w:hint="eastAsia"/>
                <w:sz w:val="32"/>
                <w:szCs w:val="32"/>
              </w:rPr>
              <w:t>投标人：</w:t>
            </w:r>
            <w:r>
              <w:rPr>
                <w:rFonts w:ascii="宋体" w:hAnsi="宋体" w:hint="eastAsia"/>
                <w:sz w:val="32"/>
                <w:szCs w:val="32"/>
                <w:u w:val="single"/>
              </w:rPr>
              <w:t xml:space="preserve">                       </w:t>
            </w:r>
            <w:r>
              <w:rPr>
                <w:rFonts w:ascii="宋体" w:hAnsi="宋体" w:hint="eastAsia"/>
                <w:sz w:val="32"/>
                <w:szCs w:val="32"/>
              </w:rPr>
              <w:t>（盖单位章）</w:t>
            </w:r>
          </w:p>
          <w:p w:rsidR="005A65CB" w:rsidRDefault="005A65CB">
            <w:pPr>
              <w:overflowPunct w:val="0"/>
              <w:autoSpaceDE w:val="0"/>
              <w:autoSpaceDN w:val="0"/>
              <w:adjustRightInd w:val="0"/>
              <w:spacing w:line="360" w:lineRule="auto"/>
              <w:jc w:val="center"/>
              <w:textAlignment w:val="baseline"/>
              <w:rPr>
                <w:rFonts w:ascii="宋体" w:hAnsi="宋体"/>
                <w:b/>
                <w:bCs/>
                <w:sz w:val="32"/>
                <w:szCs w:val="32"/>
              </w:rPr>
            </w:pPr>
          </w:p>
          <w:p w:rsidR="005A65CB" w:rsidRDefault="005035DA">
            <w:pPr>
              <w:overflowPunct w:val="0"/>
              <w:autoSpaceDE w:val="0"/>
              <w:autoSpaceDN w:val="0"/>
              <w:adjustRightInd w:val="0"/>
              <w:spacing w:line="360" w:lineRule="auto"/>
              <w:ind w:firstLineChars="250" w:firstLine="800"/>
              <w:textAlignment w:val="baseline"/>
              <w:rPr>
                <w:rFonts w:ascii="宋体" w:hAnsi="宋体"/>
                <w:sz w:val="32"/>
                <w:szCs w:val="32"/>
              </w:rPr>
            </w:pPr>
            <w:r>
              <w:rPr>
                <w:rFonts w:ascii="宋体" w:hAnsi="宋体" w:hint="eastAsia"/>
                <w:sz w:val="32"/>
                <w:szCs w:val="32"/>
              </w:rPr>
              <w:t>法定代表人或其委托代理人：</w:t>
            </w:r>
            <w:r>
              <w:rPr>
                <w:rFonts w:ascii="宋体" w:hAnsi="宋体" w:hint="eastAsia"/>
                <w:sz w:val="32"/>
                <w:szCs w:val="32"/>
                <w:u w:val="single"/>
              </w:rPr>
              <w:t xml:space="preserve">        </w:t>
            </w:r>
            <w:r>
              <w:rPr>
                <w:rFonts w:ascii="宋体" w:hAnsi="宋体" w:hint="eastAsia"/>
                <w:sz w:val="32"/>
                <w:szCs w:val="32"/>
              </w:rPr>
              <w:t>（签字）</w:t>
            </w:r>
          </w:p>
          <w:p w:rsidR="005A65CB" w:rsidRDefault="005A65CB">
            <w:pPr>
              <w:overflowPunct w:val="0"/>
              <w:autoSpaceDE w:val="0"/>
              <w:autoSpaceDN w:val="0"/>
              <w:adjustRightInd w:val="0"/>
              <w:spacing w:line="360" w:lineRule="auto"/>
              <w:jc w:val="center"/>
              <w:textAlignment w:val="baseline"/>
              <w:rPr>
                <w:rFonts w:ascii="宋体" w:hAnsi="宋体"/>
                <w:b/>
                <w:bCs/>
                <w:sz w:val="32"/>
                <w:szCs w:val="32"/>
              </w:rPr>
            </w:pPr>
          </w:p>
          <w:p w:rsidR="005A65CB" w:rsidRDefault="005035DA">
            <w:pPr>
              <w:overflowPunct w:val="0"/>
              <w:autoSpaceDE w:val="0"/>
              <w:autoSpaceDN w:val="0"/>
              <w:adjustRightInd w:val="0"/>
              <w:spacing w:line="360" w:lineRule="auto"/>
              <w:jc w:val="center"/>
              <w:textAlignment w:val="baseline"/>
              <w:rPr>
                <w:rFonts w:ascii="宋体" w:hAnsi="宋体"/>
                <w:sz w:val="32"/>
                <w:szCs w:val="32"/>
              </w:rPr>
            </w:pPr>
            <w:r>
              <w:rPr>
                <w:rFonts w:ascii="宋体" w:hAnsi="宋体" w:hint="eastAsia"/>
                <w:sz w:val="32"/>
                <w:szCs w:val="32"/>
              </w:rPr>
              <w:t>年</w:t>
            </w:r>
            <w:r>
              <w:rPr>
                <w:rFonts w:ascii="宋体" w:hAnsi="宋体" w:hint="eastAsia"/>
                <w:sz w:val="32"/>
                <w:szCs w:val="32"/>
              </w:rPr>
              <w:t xml:space="preserve">     </w:t>
            </w:r>
            <w:r>
              <w:rPr>
                <w:rFonts w:ascii="宋体" w:hAnsi="宋体" w:hint="eastAsia"/>
                <w:sz w:val="32"/>
                <w:szCs w:val="32"/>
              </w:rPr>
              <w:t>月</w:t>
            </w:r>
            <w:r>
              <w:rPr>
                <w:rFonts w:ascii="宋体" w:hAnsi="宋体" w:hint="eastAsia"/>
                <w:sz w:val="32"/>
                <w:szCs w:val="32"/>
              </w:rPr>
              <w:t xml:space="preserve">     </w:t>
            </w:r>
            <w:r>
              <w:rPr>
                <w:rFonts w:ascii="宋体" w:hAnsi="宋体" w:hint="eastAsia"/>
                <w:sz w:val="32"/>
                <w:szCs w:val="32"/>
              </w:rPr>
              <w:t>日</w:t>
            </w:r>
          </w:p>
          <w:p w:rsidR="005A65CB" w:rsidRDefault="005A65CB">
            <w:pPr>
              <w:overflowPunct w:val="0"/>
              <w:autoSpaceDE w:val="0"/>
              <w:autoSpaceDN w:val="0"/>
              <w:adjustRightInd w:val="0"/>
              <w:spacing w:line="360" w:lineRule="auto"/>
              <w:jc w:val="center"/>
              <w:textAlignment w:val="baseline"/>
              <w:rPr>
                <w:rFonts w:ascii="宋体" w:eastAsia="宋体" w:hAnsi="宋体"/>
                <w:b/>
                <w:bCs/>
                <w:sz w:val="32"/>
                <w:szCs w:val="32"/>
              </w:rPr>
            </w:pPr>
          </w:p>
        </w:tc>
      </w:tr>
    </w:tbl>
    <w:p w:rsidR="005A65CB" w:rsidRDefault="005A65CB">
      <w:pPr>
        <w:rPr>
          <w:rFonts w:ascii="宋体" w:hAnsi="宋体"/>
          <w:sz w:val="24"/>
          <w:szCs w:val="24"/>
        </w:rPr>
      </w:pPr>
      <w:bookmarkStart w:id="63" w:name="_Toc249235177"/>
      <w:bookmarkEnd w:id="63"/>
    </w:p>
    <w:p w:rsidR="005A65CB" w:rsidRDefault="005035DA">
      <w:pPr>
        <w:rPr>
          <w:rFonts w:ascii="宋体" w:hAnsi="宋体" w:cs="Times New Roman"/>
          <w:sz w:val="24"/>
          <w:szCs w:val="24"/>
        </w:rPr>
      </w:pPr>
      <w:r>
        <w:rPr>
          <w:rFonts w:ascii="宋体" w:hAnsi="宋体" w:hint="eastAsia"/>
          <w:sz w:val="24"/>
          <w:szCs w:val="24"/>
        </w:rPr>
        <w:lastRenderedPageBreak/>
        <w:t>格式二</w:t>
      </w:r>
      <w:r>
        <w:rPr>
          <w:rFonts w:ascii="宋体" w:hAnsi="宋体" w:hint="eastAsia"/>
          <w:sz w:val="24"/>
          <w:szCs w:val="24"/>
        </w:rPr>
        <w:t xml:space="preserve">:       </w:t>
      </w:r>
    </w:p>
    <w:p w:rsidR="005A65CB" w:rsidRDefault="005035DA">
      <w:pPr>
        <w:jc w:val="center"/>
        <w:rPr>
          <w:rFonts w:ascii="宋体" w:hAnsi="宋体"/>
          <w:b/>
          <w:bCs/>
          <w:sz w:val="32"/>
          <w:szCs w:val="32"/>
        </w:rPr>
      </w:pPr>
      <w:r>
        <w:rPr>
          <w:rFonts w:ascii="宋体" w:hAnsi="宋体" w:hint="eastAsia"/>
          <w:b/>
          <w:bCs/>
          <w:sz w:val="32"/>
          <w:szCs w:val="32"/>
        </w:rPr>
        <w:t>目录</w:t>
      </w:r>
    </w:p>
    <w:p w:rsidR="005A65CB" w:rsidRDefault="005035DA">
      <w:pPr>
        <w:spacing w:line="400" w:lineRule="atLeast"/>
        <w:rPr>
          <w:rFonts w:ascii="宋体" w:hAnsi="宋体"/>
          <w:sz w:val="24"/>
          <w:szCs w:val="24"/>
        </w:rPr>
      </w:pPr>
      <w:r>
        <w:rPr>
          <w:rFonts w:ascii="宋体" w:hAnsi="宋体" w:hint="eastAsia"/>
          <w:sz w:val="24"/>
          <w:szCs w:val="24"/>
        </w:rPr>
        <w:t>1.</w:t>
      </w:r>
      <w:r>
        <w:rPr>
          <w:rFonts w:ascii="宋体" w:hAnsi="宋体" w:hint="eastAsia"/>
          <w:sz w:val="24"/>
          <w:szCs w:val="24"/>
        </w:rPr>
        <w:t>投标函</w:t>
      </w:r>
    </w:p>
    <w:p w:rsidR="005A65CB" w:rsidRDefault="005035DA">
      <w:pPr>
        <w:spacing w:line="400" w:lineRule="atLeast"/>
        <w:rPr>
          <w:rFonts w:ascii="宋体" w:hAnsi="宋体"/>
          <w:sz w:val="24"/>
          <w:szCs w:val="24"/>
        </w:rPr>
      </w:pPr>
      <w:r>
        <w:rPr>
          <w:rFonts w:ascii="宋体" w:hAnsi="宋体" w:hint="eastAsia"/>
          <w:sz w:val="24"/>
          <w:szCs w:val="24"/>
        </w:rPr>
        <w:t>2.</w:t>
      </w:r>
      <w:r>
        <w:rPr>
          <w:rFonts w:ascii="宋体" w:hAnsi="宋体" w:hint="eastAsia"/>
          <w:sz w:val="24"/>
          <w:szCs w:val="24"/>
        </w:rPr>
        <w:t>投标一览表</w:t>
      </w:r>
    </w:p>
    <w:p w:rsidR="005A65CB" w:rsidRDefault="005035DA">
      <w:pPr>
        <w:spacing w:line="400" w:lineRule="atLeast"/>
        <w:rPr>
          <w:rFonts w:ascii="宋体" w:hAnsi="宋体"/>
          <w:sz w:val="24"/>
          <w:szCs w:val="24"/>
        </w:rPr>
      </w:pPr>
      <w:r>
        <w:rPr>
          <w:rFonts w:ascii="宋体" w:hAnsi="宋体" w:hint="eastAsia"/>
          <w:sz w:val="24"/>
          <w:szCs w:val="24"/>
        </w:rPr>
        <w:t>3.</w:t>
      </w:r>
      <w:r>
        <w:rPr>
          <w:rFonts w:ascii="宋体" w:hAnsi="宋体" w:hint="eastAsia"/>
          <w:sz w:val="24"/>
          <w:szCs w:val="24"/>
        </w:rPr>
        <w:t>投标设备供货清单及分项价格表</w:t>
      </w:r>
    </w:p>
    <w:p w:rsidR="005A65CB" w:rsidRDefault="005035DA">
      <w:pPr>
        <w:spacing w:line="400" w:lineRule="atLeast"/>
        <w:rPr>
          <w:rFonts w:ascii="宋体" w:hAnsi="宋体"/>
          <w:sz w:val="24"/>
          <w:szCs w:val="24"/>
        </w:rPr>
      </w:pPr>
      <w:r>
        <w:rPr>
          <w:rFonts w:ascii="宋体" w:hAnsi="宋体" w:hint="eastAsia"/>
          <w:sz w:val="24"/>
          <w:szCs w:val="24"/>
        </w:rPr>
        <w:t>4.</w:t>
      </w:r>
      <w:r>
        <w:rPr>
          <w:rFonts w:ascii="宋体" w:hAnsi="宋体" w:hint="eastAsia"/>
          <w:sz w:val="24"/>
          <w:szCs w:val="24"/>
        </w:rPr>
        <w:t>商务条款偏离表（投标货物涉及此内容提供，不涉及此内容不需提供）</w:t>
      </w:r>
    </w:p>
    <w:p w:rsidR="005A65CB" w:rsidRDefault="005035DA">
      <w:pPr>
        <w:spacing w:line="400" w:lineRule="atLeast"/>
        <w:rPr>
          <w:rFonts w:ascii="宋体" w:hAnsi="宋体"/>
          <w:sz w:val="24"/>
          <w:szCs w:val="24"/>
        </w:rPr>
      </w:pPr>
      <w:r>
        <w:rPr>
          <w:rFonts w:ascii="宋体" w:hAnsi="宋体" w:hint="eastAsia"/>
          <w:sz w:val="24"/>
          <w:szCs w:val="24"/>
        </w:rPr>
        <w:t>5.</w:t>
      </w:r>
      <w:r>
        <w:rPr>
          <w:rFonts w:ascii="宋体" w:hAnsi="宋体" w:hint="eastAsia"/>
          <w:sz w:val="24"/>
          <w:szCs w:val="24"/>
        </w:rPr>
        <w:t>售后服务方案</w:t>
      </w:r>
    </w:p>
    <w:p w:rsidR="005A65CB" w:rsidRDefault="005035DA">
      <w:pPr>
        <w:spacing w:line="400" w:lineRule="atLeast"/>
        <w:rPr>
          <w:rFonts w:ascii="宋体" w:hAnsi="宋体"/>
          <w:sz w:val="24"/>
          <w:szCs w:val="24"/>
        </w:rPr>
      </w:pPr>
      <w:r>
        <w:rPr>
          <w:rFonts w:ascii="宋体" w:hAnsi="宋体" w:hint="eastAsia"/>
          <w:sz w:val="24"/>
          <w:szCs w:val="24"/>
        </w:rPr>
        <w:t>6.</w:t>
      </w:r>
      <w:r>
        <w:rPr>
          <w:rFonts w:ascii="宋体" w:hAnsi="宋体" w:hint="eastAsia"/>
          <w:sz w:val="24"/>
          <w:szCs w:val="24"/>
        </w:rPr>
        <w:t>对询价文件和合同条款的承诺及补充意见（有异议提供）</w:t>
      </w:r>
    </w:p>
    <w:p w:rsidR="005A65CB" w:rsidRDefault="005035DA">
      <w:pPr>
        <w:spacing w:line="400" w:lineRule="atLeast"/>
        <w:rPr>
          <w:rFonts w:ascii="宋体" w:hAnsi="宋体"/>
          <w:sz w:val="24"/>
          <w:szCs w:val="24"/>
        </w:rPr>
      </w:pPr>
      <w:r>
        <w:rPr>
          <w:rFonts w:ascii="宋体" w:hAnsi="宋体" w:hint="eastAsia"/>
          <w:sz w:val="24"/>
          <w:szCs w:val="24"/>
        </w:rPr>
        <w:t xml:space="preserve"> </w:t>
      </w:r>
    </w:p>
    <w:p w:rsidR="005A65CB" w:rsidRDefault="005035DA">
      <w:pPr>
        <w:spacing w:line="400" w:lineRule="atLeast"/>
        <w:rPr>
          <w:rFonts w:ascii="宋体" w:hAnsi="宋体"/>
          <w:sz w:val="24"/>
          <w:szCs w:val="24"/>
        </w:rPr>
      </w:pPr>
      <w:r>
        <w:rPr>
          <w:rFonts w:ascii="宋体" w:hAnsi="宋体" w:hint="eastAsia"/>
          <w:sz w:val="24"/>
          <w:szCs w:val="24"/>
        </w:rPr>
        <w:t>格式三</w:t>
      </w:r>
      <w:r>
        <w:rPr>
          <w:rFonts w:ascii="宋体" w:hAnsi="宋体" w:hint="eastAsia"/>
          <w:sz w:val="24"/>
          <w:szCs w:val="24"/>
        </w:rPr>
        <w:t>:</w:t>
      </w:r>
    </w:p>
    <w:p w:rsidR="005A65CB" w:rsidRDefault="005035DA">
      <w:pPr>
        <w:spacing w:line="400" w:lineRule="atLeast"/>
        <w:jc w:val="center"/>
        <w:rPr>
          <w:rFonts w:ascii="宋体" w:hAnsi="宋体"/>
          <w:b/>
          <w:bCs/>
          <w:sz w:val="32"/>
          <w:szCs w:val="32"/>
        </w:rPr>
      </w:pPr>
      <w:r>
        <w:rPr>
          <w:rFonts w:ascii="宋体" w:hAnsi="宋体" w:hint="eastAsia"/>
          <w:b/>
          <w:bCs/>
          <w:sz w:val="32"/>
          <w:szCs w:val="32"/>
        </w:rPr>
        <w:t>投标函</w:t>
      </w:r>
    </w:p>
    <w:p w:rsidR="005A65CB" w:rsidRDefault="005035DA">
      <w:pPr>
        <w:spacing w:line="400" w:lineRule="atLeast"/>
        <w:rPr>
          <w:rFonts w:ascii="宋体" w:hAnsi="宋体"/>
          <w:sz w:val="24"/>
          <w:szCs w:val="24"/>
        </w:rPr>
      </w:pPr>
      <w:r>
        <w:rPr>
          <w:rFonts w:ascii="宋体" w:hAnsi="宋体" w:hint="eastAsia"/>
          <w:sz w:val="24"/>
          <w:szCs w:val="24"/>
        </w:rPr>
        <w:t>陕西华浩轩新能源科技开发有限公司：</w:t>
      </w:r>
    </w:p>
    <w:p w:rsidR="005A65CB" w:rsidRDefault="005035DA">
      <w:pPr>
        <w:spacing w:line="400" w:lineRule="atLeast"/>
        <w:ind w:firstLineChars="200" w:firstLine="480"/>
        <w:rPr>
          <w:rFonts w:ascii="宋体" w:hAnsi="宋体"/>
          <w:sz w:val="24"/>
          <w:szCs w:val="24"/>
        </w:rPr>
      </w:pPr>
      <w:r>
        <w:rPr>
          <w:rFonts w:ascii="宋体" w:hAnsi="宋体" w:hint="eastAsia"/>
          <w:sz w:val="24"/>
          <w:szCs w:val="24"/>
        </w:rPr>
        <w:t>收到你们</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hint="eastAsia"/>
          <w:sz w:val="24"/>
          <w:szCs w:val="24"/>
          <w:u w:val="single"/>
        </w:rPr>
        <w:t>（询价编号）</w:t>
      </w:r>
      <w:r>
        <w:rPr>
          <w:rFonts w:ascii="宋体" w:hAnsi="宋体" w:hint="eastAsia"/>
          <w:sz w:val="24"/>
          <w:szCs w:val="24"/>
          <w:u w:val="single"/>
        </w:rPr>
        <w:t xml:space="preserve"> </w:t>
      </w:r>
      <w:r>
        <w:rPr>
          <w:rFonts w:ascii="宋体" w:hAnsi="宋体" w:hint="eastAsia"/>
          <w:sz w:val="24"/>
          <w:szCs w:val="24"/>
          <w:u w:val="single"/>
        </w:rPr>
        <w:t>）</w:t>
      </w:r>
      <w:r>
        <w:rPr>
          <w:rFonts w:ascii="宋体" w:hAnsi="宋体" w:hint="eastAsia"/>
          <w:sz w:val="24"/>
          <w:szCs w:val="24"/>
        </w:rPr>
        <w:t>询价文件，经研究，决定参加投标。</w:t>
      </w:r>
      <w:r>
        <w:rPr>
          <w:rFonts w:ascii="宋体" w:hAnsi="宋体" w:hint="eastAsia"/>
          <w:sz w:val="24"/>
          <w:szCs w:val="24"/>
        </w:rPr>
        <w:t xml:space="preserve">  </w:t>
      </w:r>
    </w:p>
    <w:p w:rsidR="005A65CB" w:rsidRDefault="005035DA">
      <w:pPr>
        <w:spacing w:line="400" w:lineRule="atLeas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愿按照询价文件中的一切要求提供询价货物，总价为人民币（大写）：</w:t>
      </w:r>
    </w:p>
    <w:p w:rsidR="005A65CB" w:rsidRDefault="005035DA">
      <w:pPr>
        <w:spacing w:line="400" w:lineRule="atLeast"/>
        <w:ind w:firstLineChars="200" w:firstLine="480"/>
        <w:rPr>
          <w:rFonts w:ascii="宋体" w:hAnsi="宋体"/>
          <w:sz w:val="24"/>
          <w:szCs w:val="24"/>
        </w:rPr>
      </w:pPr>
      <w:r>
        <w:rPr>
          <w:rFonts w:ascii="宋体" w:hAnsi="宋体" w:hint="eastAsia"/>
          <w:sz w:val="24"/>
          <w:szCs w:val="24"/>
        </w:rPr>
        <w:t>明细见《投标设备供货清单及分项价格表》。</w:t>
      </w:r>
    </w:p>
    <w:p w:rsidR="005A65CB" w:rsidRDefault="005035DA">
      <w:pPr>
        <w:spacing w:line="400" w:lineRule="atLeas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如果我们的投标被接受，我们将履行询价文件规定的每一项要求，按期保质完成货物交货工作。</w:t>
      </w:r>
    </w:p>
    <w:p w:rsidR="005A65CB" w:rsidRDefault="005035DA">
      <w:pPr>
        <w:spacing w:line="400" w:lineRule="atLeas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我们同意按询价文件的规定，提供询价单位要求的所有资料。</w:t>
      </w:r>
    </w:p>
    <w:p w:rsidR="005A65CB" w:rsidRDefault="005035DA">
      <w:pPr>
        <w:spacing w:line="400" w:lineRule="atLeas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我们完全理解你们不一定要接受最低价的投标或收到的任何投标。</w:t>
      </w:r>
    </w:p>
    <w:p w:rsidR="005A65CB" w:rsidRDefault="005035DA">
      <w:pPr>
        <w:spacing w:line="400" w:lineRule="atLeas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我方愿按《中华人民共和国合同法》、《中华人民共和国询价投标法》和《中华人民共和国反不正当竞争法》履行自己的全部责任，承认并遵守第四部分：《合同条款》。</w:t>
      </w:r>
    </w:p>
    <w:p w:rsidR="005A65CB" w:rsidRDefault="005035DA">
      <w:pPr>
        <w:spacing w:line="400" w:lineRule="atLeast"/>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所有有关本标书的函电，请按下列地址联系：</w:t>
      </w:r>
    </w:p>
    <w:p w:rsidR="005A65CB" w:rsidRDefault="005035DA">
      <w:pPr>
        <w:spacing w:line="400" w:lineRule="atLeast"/>
        <w:ind w:firstLineChars="200" w:firstLine="480"/>
        <w:rPr>
          <w:rFonts w:ascii="宋体" w:hAnsi="宋体"/>
          <w:sz w:val="24"/>
          <w:szCs w:val="24"/>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w:t>
      </w:r>
      <w:r>
        <w:rPr>
          <w:rFonts w:ascii="宋体" w:hAnsi="宋体" w:hint="eastAsia"/>
          <w:sz w:val="24"/>
          <w:szCs w:val="24"/>
        </w:rPr>
        <w:t xml:space="preserve">             </w:t>
      </w:r>
      <w:r>
        <w:rPr>
          <w:rFonts w:ascii="宋体" w:hAnsi="宋体" w:hint="eastAsia"/>
          <w:sz w:val="24"/>
          <w:szCs w:val="24"/>
        </w:rPr>
        <w:t>邮政编码：</w:t>
      </w:r>
    </w:p>
    <w:p w:rsidR="005A65CB" w:rsidRDefault="005035DA">
      <w:pPr>
        <w:spacing w:line="400" w:lineRule="atLeast"/>
        <w:ind w:firstLineChars="200" w:firstLine="480"/>
        <w:rPr>
          <w:rFonts w:ascii="宋体" w:hAnsi="宋体"/>
          <w:sz w:val="24"/>
          <w:szCs w:val="24"/>
        </w:rPr>
      </w:pPr>
      <w:r>
        <w:rPr>
          <w:rFonts w:ascii="宋体" w:hAnsi="宋体" w:hint="eastAsia"/>
          <w:sz w:val="24"/>
          <w:szCs w:val="24"/>
        </w:rPr>
        <w:t>电</w:t>
      </w:r>
      <w:r>
        <w:rPr>
          <w:rFonts w:ascii="宋体" w:hAnsi="宋体" w:hint="eastAsia"/>
          <w:sz w:val="24"/>
          <w:szCs w:val="24"/>
        </w:rPr>
        <w:t xml:space="preserve">    </w:t>
      </w:r>
      <w:r>
        <w:rPr>
          <w:rFonts w:ascii="宋体" w:hAnsi="宋体" w:hint="eastAsia"/>
          <w:sz w:val="24"/>
          <w:szCs w:val="24"/>
        </w:rPr>
        <w:t>话：</w:t>
      </w:r>
      <w:r>
        <w:rPr>
          <w:rFonts w:ascii="宋体" w:hAnsi="宋体" w:hint="eastAsia"/>
          <w:sz w:val="24"/>
          <w:szCs w:val="24"/>
        </w:rPr>
        <w:t xml:space="preserve">             </w:t>
      </w:r>
      <w:r>
        <w:rPr>
          <w:rFonts w:ascii="宋体" w:hAnsi="宋体" w:hint="eastAsia"/>
          <w:sz w:val="24"/>
          <w:szCs w:val="24"/>
        </w:rPr>
        <w:t>传</w:t>
      </w:r>
      <w:r>
        <w:rPr>
          <w:rFonts w:ascii="宋体" w:hAnsi="宋体" w:hint="eastAsia"/>
          <w:sz w:val="24"/>
          <w:szCs w:val="24"/>
        </w:rPr>
        <w:t xml:space="preserve">    </w:t>
      </w:r>
      <w:r>
        <w:rPr>
          <w:rFonts w:ascii="宋体" w:hAnsi="宋体" w:hint="eastAsia"/>
          <w:sz w:val="24"/>
          <w:szCs w:val="24"/>
        </w:rPr>
        <w:t>真：</w:t>
      </w:r>
    </w:p>
    <w:p w:rsidR="005A65CB" w:rsidRDefault="005035DA">
      <w:pPr>
        <w:spacing w:line="400" w:lineRule="atLeast"/>
        <w:ind w:firstLineChars="200" w:firstLine="480"/>
        <w:rPr>
          <w:rFonts w:ascii="宋体" w:hAnsi="宋体"/>
          <w:sz w:val="24"/>
          <w:szCs w:val="24"/>
        </w:rPr>
      </w:pPr>
      <w:r>
        <w:rPr>
          <w:rFonts w:ascii="宋体" w:hAnsi="宋体" w:hint="eastAsia"/>
          <w:sz w:val="24"/>
          <w:szCs w:val="24"/>
        </w:rPr>
        <w:t>开户银行：</w:t>
      </w:r>
      <w:r>
        <w:rPr>
          <w:rFonts w:ascii="宋体" w:hAnsi="宋体" w:hint="eastAsia"/>
          <w:sz w:val="24"/>
          <w:szCs w:val="24"/>
        </w:rPr>
        <w:t xml:space="preserve">             </w:t>
      </w:r>
      <w:r>
        <w:rPr>
          <w:rFonts w:ascii="宋体" w:hAnsi="宋体" w:hint="eastAsia"/>
          <w:sz w:val="24"/>
          <w:szCs w:val="24"/>
        </w:rPr>
        <w:t>开户帐号：</w:t>
      </w:r>
    </w:p>
    <w:p w:rsidR="005A65CB" w:rsidRDefault="005035DA">
      <w:pPr>
        <w:spacing w:line="400" w:lineRule="atLeast"/>
        <w:jc w:val="left"/>
        <w:rPr>
          <w:rFonts w:ascii="宋体" w:hAnsi="宋体"/>
          <w:sz w:val="24"/>
          <w:szCs w:val="24"/>
        </w:rPr>
      </w:pPr>
      <w:r>
        <w:rPr>
          <w:rFonts w:ascii="宋体" w:hAnsi="宋体" w:hint="eastAsia"/>
          <w:sz w:val="24"/>
          <w:szCs w:val="24"/>
        </w:rPr>
        <w:t xml:space="preserve">  </w:t>
      </w:r>
    </w:p>
    <w:p w:rsidR="005A65CB" w:rsidRDefault="005035DA" w:rsidP="005035DA">
      <w:pPr>
        <w:spacing w:afterLines="50" w:line="360" w:lineRule="auto"/>
        <w:ind w:leftChars="-20" w:left="-42" w:firstLineChars="1950" w:firstLine="4680"/>
        <w:jc w:val="left"/>
        <w:rPr>
          <w:rFonts w:ascii="宋体" w:hAnsi="宋体"/>
          <w:sz w:val="24"/>
          <w:szCs w:val="24"/>
        </w:rPr>
      </w:pPr>
      <w:r>
        <w:rPr>
          <w:rFonts w:ascii="宋体" w:hAnsi="宋体" w:hint="eastAsia"/>
          <w:sz w:val="24"/>
          <w:szCs w:val="24"/>
        </w:rPr>
        <w:t>投标人名称</w:t>
      </w:r>
      <w:r>
        <w:rPr>
          <w:rFonts w:ascii="宋体" w:hAnsi="宋体" w:hint="eastAsia"/>
          <w:sz w:val="24"/>
          <w:szCs w:val="24"/>
        </w:rPr>
        <w:t>(</w:t>
      </w:r>
      <w:r>
        <w:rPr>
          <w:rFonts w:ascii="宋体" w:hAnsi="宋体" w:hint="eastAsia"/>
          <w:sz w:val="24"/>
          <w:szCs w:val="24"/>
        </w:rPr>
        <w:t>公章</w:t>
      </w:r>
      <w:r>
        <w:rPr>
          <w:rFonts w:ascii="宋体" w:hAnsi="宋体" w:hint="eastAsia"/>
          <w:sz w:val="24"/>
          <w:szCs w:val="24"/>
        </w:rPr>
        <w:t>)</w:t>
      </w:r>
      <w:r>
        <w:rPr>
          <w:rFonts w:ascii="宋体" w:hAnsi="宋体" w:hint="eastAsia"/>
          <w:sz w:val="24"/>
          <w:szCs w:val="24"/>
        </w:rPr>
        <w:t>：</w:t>
      </w:r>
    </w:p>
    <w:p w:rsidR="005A65CB" w:rsidRDefault="005035DA" w:rsidP="005035DA">
      <w:pPr>
        <w:spacing w:afterLines="50" w:line="360" w:lineRule="auto"/>
        <w:ind w:firstLineChars="1350" w:firstLine="4590"/>
        <w:jc w:val="left"/>
        <w:rPr>
          <w:rFonts w:ascii="宋体" w:hAnsi="宋体"/>
          <w:sz w:val="24"/>
          <w:szCs w:val="24"/>
        </w:rPr>
      </w:pPr>
      <w:r>
        <w:rPr>
          <w:rFonts w:ascii="宋体" w:hAnsi="宋体" w:hint="eastAsia"/>
          <w:spacing w:val="50"/>
          <w:sz w:val="24"/>
          <w:szCs w:val="24"/>
        </w:rPr>
        <w:t>法人代</w:t>
      </w:r>
      <w:r>
        <w:rPr>
          <w:rFonts w:ascii="宋体" w:hAnsi="宋体" w:hint="eastAsia"/>
          <w:sz w:val="24"/>
          <w:szCs w:val="24"/>
        </w:rPr>
        <w:t>表</w:t>
      </w:r>
      <w:r>
        <w:rPr>
          <w:rFonts w:ascii="宋体" w:hAnsi="宋体" w:hint="eastAsia"/>
          <w:sz w:val="24"/>
          <w:szCs w:val="24"/>
        </w:rPr>
        <w:t>(</w:t>
      </w:r>
      <w:r>
        <w:rPr>
          <w:rFonts w:ascii="宋体" w:hAnsi="宋体" w:hint="eastAsia"/>
          <w:sz w:val="24"/>
          <w:szCs w:val="24"/>
        </w:rPr>
        <w:t>签字</w:t>
      </w:r>
      <w:r>
        <w:rPr>
          <w:rFonts w:ascii="宋体" w:hAnsi="宋体" w:hint="eastAsia"/>
          <w:sz w:val="24"/>
          <w:szCs w:val="24"/>
        </w:rPr>
        <w:t>)</w:t>
      </w:r>
      <w:r>
        <w:rPr>
          <w:rFonts w:ascii="宋体" w:hAnsi="宋体" w:hint="eastAsia"/>
          <w:sz w:val="24"/>
          <w:szCs w:val="24"/>
        </w:rPr>
        <w:t>：</w:t>
      </w:r>
    </w:p>
    <w:p w:rsidR="005A65CB" w:rsidRDefault="005035DA">
      <w:pPr>
        <w:spacing w:line="360" w:lineRule="auto"/>
        <w:ind w:firstLineChars="1350" w:firstLine="4590"/>
        <w:jc w:val="left"/>
        <w:rPr>
          <w:rFonts w:ascii="宋体" w:hAnsi="宋体"/>
          <w:sz w:val="24"/>
          <w:szCs w:val="24"/>
        </w:rPr>
      </w:pPr>
      <w:r>
        <w:rPr>
          <w:rFonts w:ascii="宋体" w:hAnsi="宋体" w:hint="eastAsia"/>
          <w:spacing w:val="50"/>
          <w:sz w:val="24"/>
          <w:szCs w:val="24"/>
        </w:rPr>
        <w:t>授权代</w:t>
      </w:r>
      <w:r>
        <w:rPr>
          <w:rFonts w:ascii="宋体" w:hAnsi="宋体" w:hint="eastAsia"/>
          <w:sz w:val="24"/>
          <w:szCs w:val="24"/>
        </w:rPr>
        <w:t>表</w:t>
      </w:r>
      <w:r>
        <w:rPr>
          <w:rFonts w:ascii="宋体" w:hAnsi="宋体" w:hint="eastAsia"/>
          <w:sz w:val="24"/>
          <w:szCs w:val="24"/>
        </w:rPr>
        <w:t>(</w:t>
      </w:r>
      <w:r>
        <w:rPr>
          <w:rFonts w:ascii="宋体" w:hAnsi="宋体" w:hint="eastAsia"/>
          <w:sz w:val="24"/>
          <w:szCs w:val="24"/>
        </w:rPr>
        <w:t>签字</w:t>
      </w:r>
      <w:r>
        <w:rPr>
          <w:rFonts w:ascii="宋体" w:hAnsi="宋体" w:hint="eastAsia"/>
          <w:sz w:val="24"/>
          <w:szCs w:val="24"/>
        </w:rPr>
        <w:t>)</w:t>
      </w:r>
      <w:r>
        <w:rPr>
          <w:rFonts w:ascii="宋体" w:hAnsi="宋体" w:hint="eastAsia"/>
          <w:sz w:val="24"/>
          <w:szCs w:val="24"/>
        </w:rPr>
        <w:t>：</w:t>
      </w:r>
    </w:p>
    <w:p w:rsidR="005A65CB" w:rsidRDefault="005035DA" w:rsidP="005035DA">
      <w:pPr>
        <w:spacing w:line="360" w:lineRule="auto"/>
        <w:ind w:firstLineChars="1607" w:firstLine="3857"/>
        <w:jc w:val="left"/>
        <w:rPr>
          <w:rFonts w:ascii="宋体" w:hAnsi="宋体"/>
          <w:sz w:val="24"/>
          <w:szCs w:val="24"/>
        </w:rPr>
      </w:pPr>
      <w:r>
        <w:rPr>
          <w:rFonts w:ascii="宋体" w:hAnsi="宋体" w:hint="eastAsia"/>
          <w:sz w:val="24"/>
          <w:szCs w:val="24"/>
        </w:rPr>
        <w:t xml:space="preserve"> </w:t>
      </w:r>
    </w:p>
    <w:p w:rsidR="005A65CB" w:rsidRDefault="005035DA">
      <w:pPr>
        <w:spacing w:line="360" w:lineRule="auto"/>
        <w:ind w:leftChars="-20" w:left="-42" w:firstLineChars="2250" w:firstLine="5400"/>
        <w:jc w:val="left"/>
        <w:rPr>
          <w:rFonts w:ascii="宋体" w:hAnsi="宋体"/>
          <w:sz w:val="24"/>
          <w:szCs w:val="24"/>
        </w:rPr>
      </w:pP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5A65CB" w:rsidRDefault="005035DA">
      <w:pPr>
        <w:pStyle w:val="ParaCharCharCharChar"/>
        <w:spacing w:line="360" w:lineRule="auto"/>
        <w:rPr>
          <w:rFonts w:ascii="宋体" w:hAnsi="宋体"/>
          <w:sz w:val="24"/>
          <w:szCs w:val="24"/>
        </w:rPr>
      </w:pPr>
      <w:r>
        <w:rPr>
          <w:rFonts w:ascii="宋体" w:hAnsi="宋体" w:hint="eastAsia"/>
          <w:sz w:val="24"/>
          <w:szCs w:val="24"/>
        </w:rPr>
        <w:lastRenderedPageBreak/>
        <w:t xml:space="preserve"> </w:t>
      </w:r>
    </w:p>
    <w:p w:rsidR="005A65CB" w:rsidRDefault="005035DA">
      <w:pPr>
        <w:pStyle w:val="ParaCharCharCharChar"/>
        <w:spacing w:line="360" w:lineRule="auto"/>
        <w:rPr>
          <w:rFonts w:ascii="宋体" w:hAnsi="宋体"/>
          <w:sz w:val="24"/>
          <w:szCs w:val="24"/>
        </w:rPr>
      </w:pPr>
      <w:r>
        <w:rPr>
          <w:rFonts w:ascii="宋体" w:hAnsi="宋体" w:hint="eastAsia"/>
          <w:sz w:val="24"/>
          <w:szCs w:val="24"/>
        </w:rPr>
        <w:t>格式四：</w:t>
      </w:r>
    </w:p>
    <w:p w:rsidR="005A65CB" w:rsidRDefault="005035DA">
      <w:pPr>
        <w:jc w:val="center"/>
        <w:rPr>
          <w:rFonts w:ascii="宋体" w:hAnsi="宋体"/>
          <w:b/>
          <w:bCs/>
          <w:sz w:val="32"/>
          <w:szCs w:val="32"/>
        </w:rPr>
      </w:pPr>
      <w:bookmarkStart w:id="64" w:name="_Toc249235179"/>
      <w:bookmarkEnd w:id="64"/>
      <w:r>
        <w:rPr>
          <w:rFonts w:ascii="宋体" w:hAnsi="宋体" w:hint="eastAsia"/>
          <w:b/>
          <w:bCs/>
          <w:sz w:val="32"/>
          <w:szCs w:val="32"/>
        </w:rPr>
        <w:t>投标一览表</w:t>
      </w:r>
    </w:p>
    <w:p w:rsidR="005A65CB" w:rsidRDefault="005035DA">
      <w:pPr>
        <w:pStyle w:val="ParaCharCharCharChar"/>
        <w:spacing w:line="360" w:lineRule="auto"/>
        <w:rPr>
          <w:rFonts w:ascii="宋体" w:hAnsi="宋体"/>
          <w:sz w:val="24"/>
          <w:szCs w:val="24"/>
        </w:rPr>
      </w:pPr>
      <w:r>
        <w:rPr>
          <w:rFonts w:ascii="宋体" w:hAnsi="宋体" w:hint="eastAsia"/>
          <w:sz w:val="24"/>
          <w:szCs w:val="24"/>
        </w:rPr>
        <w:t>投标人名称（公章）：</w:t>
      </w:r>
    </w:p>
    <w:p w:rsidR="005A65CB" w:rsidRDefault="005035DA">
      <w:pPr>
        <w:pStyle w:val="ParaCharCharCharChar"/>
        <w:spacing w:line="360" w:lineRule="auto"/>
        <w:rPr>
          <w:rFonts w:ascii="宋体" w:hAnsi="宋体"/>
          <w:sz w:val="24"/>
          <w:szCs w:val="24"/>
        </w:rPr>
      </w:pPr>
      <w:r>
        <w:rPr>
          <w:rFonts w:ascii="宋体" w:hAnsi="宋体" w:hint="eastAsia"/>
          <w:sz w:val="24"/>
          <w:szCs w:val="24"/>
        </w:rPr>
        <w:t>询价编号：</w:t>
      </w:r>
      <w:r>
        <w:rPr>
          <w:rFonts w:ascii="宋体" w:hAnsi="宋体" w:hint="eastAsia"/>
          <w:sz w:val="24"/>
          <w:szCs w:val="24"/>
        </w:rPr>
        <w:t xml:space="preserve">HHX-2029-08-01         </w:t>
      </w:r>
      <w:r>
        <w:rPr>
          <w:rFonts w:ascii="宋体" w:hAnsi="宋体" w:hint="eastAsia"/>
          <w:sz w:val="24"/>
          <w:szCs w:val="24"/>
        </w:rPr>
        <w:t>标的名称：</w:t>
      </w:r>
      <w:r>
        <w:rPr>
          <w:rFonts w:ascii="宋体" w:hAnsi="宋体" w:hint="eastAsia"/>
          <w:sz w:val="24"/>
          <w:szCs w:val="24"/>
          <w:u w:color="FF0000"/>
        </w:rPr>
        <w:t>视频监控系统升级改造</w:t>
      </w: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4"/>
        <w:gridCol w:w="2988"/>
        <w:gridCol w:w="2575"/>
        <w:gridCol w:w="737"/>
        <w:gridCol w:w="800"/>
        <w:gridCol w:w="1182"/>
      </w:tblGrid>
      <w:tr w:rsidR="005A65CB">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序号</w:t>
            </w:r>
          </w:p>
        </w:tc>
        <w:tc>
          <w:tcPr>
            <w:tcW w:w="2988"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设备（服务）名称</w:t>
            </w:r>
          </w:p>
        </w:tc>
        <w:tc>
          <w:tcPr>
            <w:tcW w:w="2575"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规格型号</w:t>
            </w:r>
          </w:p>
        </w:tc>
        <w:tc>
          <w:tcPr>
            <w:tcW w:w="737"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单位</w:t>
            </w:r>
          </w:p>
        </w:tc>
        <w:tc>
          <w:tcPr>
            <w:tcW w:w="800"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数量</w:t>
            </w:r>
          </w:p>
        </w:tc>
        <w:tc>
          <w:tcPr>
            <w:tcW w:w="1182"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 xml:space="preserve"> </w:t>
            </w:r>
            <w:r>
              <w:rPr>
                <w:rFonts w:ascii="宋体" w:hAnsi="宋体" w:hint="eastAsia"/>
                <w:szCs w:val="21"/>
              </w:rPr>
              <w:t>备注</w:t>
            </w:r>
          </w:p>
        </w:tc>
      </w:tr>
      <w:tr w:rsidR="005A65CB">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1</w:t>
            </w:r>
          </w:p>
        </w:tc>
        <w:tc>
          <w:tcPr>
            <w:tcW w:w="2988" w:type="dxa"/>
            <w:tcBorders>
              <w:top w:val="single" w:sz="4" w:space="0" w:color="auto"/>
              <w:left w:val="nil"/>
              <w:bottom w:val="single" w:sz="4" w:space="0" w:color="auto"/>
              <w:right w:val="single" w:sz="4" w:space="0" w:color="auto"/>
            </w:tcBorders>
            <w:vAlign w:val="center"/>
          </w:tcPr>
          <w:p w:rsidR="005A65CB" w:rsidRDefault="005035DA">
            <w:pPr>
              <w:spacing w:line="300" w:lineRule="auto"/>
              <w:rPr>
                <w:rFonts w:ascii="宋体" w:eastAsia="宋体" w:hAnsi="宋体"/>
                <w:szCs w:val="21"/>
              </w:rPr>
            </w:pPr>
            <w:r>
              <w:rPr>
                <w:rFonts w:ascii="宋体" w:hAnsi="宋体" w:hint="eastAsia"/>
                <w:color w:val="000000"/>
                <w:sz w:val="24"/>
                <w:szCs w:val="24"/>
              </w:rPr>
              <w:t>***</w:t>
            </w:r>
          </w:p>
        </w:tc>
        <w:tc>
          <w:tcPr>
            <w:tcW w:w="2575" w:type="dxa"/>
            <w:tcBorders>
              <w:top w:val="single" w:sz="4" w:space="0" w:color="auto"/>
              <w:left w:val="nil"/>
              <w:bottom w:val="single" w:sz="4" w:space="0" w:color="auto"/>
              <w:right w:val="single" w:sz="4" w:space="0" w:color="auto"/>
            </w:tcBorders>
            <w:vAlign w:val="center"/>
          </w:tcPr>
          <w:p w:rsidR="005A65CB" w:rsidRDefault="005035DA">
            <w:pPr>
              <w:spacing w:line="300" w:lineRule="auto"/>
              <w:rPr>
                <w:rFonts w:ascii="宋体" w:eastAsia="宋体" w:hAnsi="宋体"/>
                <w:szCs w:val="21"/>
              </w:rPr>
            </w:pPr>
            <w:r>
              <w:rPr>
                <w:rFonts w:ascii="宋体" w:hAnsi="宋体" w:hint="eastAsia"/>
                <w:szCs w:val="21"/>
              </w:rPr>
              <w:t>***</w:t>
            </w:r>
          </w:p>
        </w:tc>
        <w:tc>
          <w:tcPr>
            <w:tcW w:w="737"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w:t>
            </w:r>
          </w:p>
        </w:tc>
        <w:tc>
          <w:tcPr>
            <w:tcW w:w="800"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w:t>
            </w:r>
          </w:p>
        </w:tc>
        <w:tc>
          <w:tcPr>
            <w:tcW w:w="1182" w:type="dxa"/>
            <w:tcBorders>
              <w:top w:val="single" w:sz="4" w:space="0" w:color="auto"/>
              <w:left w:val="nil"/>
              <w:bottom w:val="single" w:sz="4" w:space="0" w:color="auto"/>
              <w:right w:val="single" w:sz="4" w:space="0" w:color="auto"/>
            </w:tcBorders>
            <w:vAlign w:val="center"/>
          </w:tcPr>
          <w:p w:rsidR="005A65CB" w:rsidRDefault="005A65CB">
            <w:pPr>
              <w:spacing w:line="300" w:lineRule="auto"/>
              <w:rPr>
                <w:rFonts w:ascii="宋体" w:eastAsia="宋体" w:hAnsi="宋体"/>
                <w:szCs w:val="21"/>
              </w:rPr>
            </w:pPr>
          </w:p>
        </w:tc>
      </w:tr>
      <w:tr w:rsidR="005A65CB">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2</w:t>
            </w:r>
          </w:p>
        </w:tc>
        <w:tc>
          <w:tcPr>
            <w:tcW w:w="2988" w:type="dxa"/>
            <w:tcBorders>
              <w:top w:val="single" w:sz="4" w:space="0" w:color="auto"/>
              <w:left w:val="nil"/>
              <w:bottom w:val="single" w:sz="4" w:space="0" w:color="auto"/>
              <w:right w:val="single" w:sz="4" w:space="0" w:color="auto"/>
            </w:tcBorders>
            <w:vAlign w:val="center"/>
          </w:tcPr>
          <w:p w:rsidR="005A65CB" w:rsidRDefault="005035DA">
            <w:pPr>
              <w:spacing w:line="300" w:lineRule="auto"/>
              <w:rPr>
                <w:rFonts w:ascii="宋体" w:eastAsia="宋体" w:hAnsi="宋体"/>
                <w:szCs w:val="21"/>
              </w:rPr>
            </w:pPr>
            <w:r>
              <w:rPr>
                <w:rFonts w:ascii="宋体" w:hAnsi="宋体" w:hint="eastAsia"/>
                <w:color w:val="000000"/>
                <w:sz w:val="24"/>
                <w:szCs w:val="24"/>
              </w:rPr>
              <w:t>***</w:t>
            </w:r>
          </w:p>
        </w:tc>
        <w:tc>
          <w:tcPr>
            <w:tcW w:w="2575" w:type="dxa"/>
            <w:tcBorders>
              <w:top w:val="single" w:sz="4" w:space="0" w:color="auto"/>
              <w:left w:val="nil"/>
              <w:bottom w:val="single" w:sz="4" w:space="0" w:color="auto"/>
              <w:right w:val="single" w:sz="4" w:space="0" w:color="auto"/>
            </w:tcBorders>
            <w:vAlign w:val="center"/>
          </w:tcPr>
          <w:p w:rsidR="005A65CB" w:rsidRDefault="005035DA">
            <w:pPr>
              <w:spacing w:line="300" w:lineRule="auto"/>
              <w:rPr>
                <w:rFonts w:ascii="宋体" w:eastAsia="宋体" w:hAnsi="宋体"/>
                <w:szCs w:val="21"/>
              </w:rPr>
            </w:pPr>
            <w:r>
              <w:rPr>
                <w:rFonts w:ascii="宋体" w:hAnsi="宋体" w:hint="eastAsia"/>
                <w:szCs w:val="21"/>
              </w:rPr>
              <w:t>***</w:t>
            </w:r>
          </w:p>
        </w:tc>
        <w:tc>
          <w:tcPr>
            <w:tcW w:w="737"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w:t>
            </w:r>
          </w:p>
        </w:tc>
        <w:tc>
          <w:tcPr>
            <w:tcW w:w="800"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w:t>
            </w:r>
          </w:p>
        </w:tc>
        <w:tc>
          <w:tcPr>
            <w:tcW w:w="1182"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r>
      <w:tr w:rsidR="005A65CB">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c>
          <w:tcPr>
            <w:tcW w:w="2988"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合</w:t>
            </w:r>
            <w:r>
              <w:rPr>
                <w:rFonts w:ascii="宋体" w:hAnsi="宋体" w:hint="eastAsia"/>
                <w:szCs w:val="21"/>
              </w:rPr>
              <w:t xml:space="preserve">   </w:t>
            </w:r>
            <w:r>
              <w:rPr>
                <w:rFonts w:ascii="宋体" w:hAnsi="宋体" w:hint="eastAsia"/>
                <w:szCs w:val="21"/>
              </w:rPr>
              <w:t>计</w:t>
            </w:r>
          </w:p>
        </w:tc>
        <w:tc>
          <w:tcPr>
            <w:tcW w:w="2575"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c>
          <w:tcPr>
            <w:tcW w:w="737"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c>
          <w:tcPr>
            <w:tcW w:w="800" w:type="dxa"/>
            <w:tcBorders>
              <w:top w:val="single" w:sz="4" w:space="0" w:color="auto"/>
              <w:left w:val="nil"/>
              <w:bottom w:val="single" w:sz="4" w:space="0" w:color="auto"/>
              <w:right w:val="single" w:sz="4" w:space="0" w:color="auto"/>
            </w:tcBorders>
            <w:vAlign w:val="center"/>
          </w:tcPr>
          <w:p w:rsidR="005A65CB" w:rsidRDefault="005035DA">
            <w:pPr>
              <w:spacing w:line="300" w:lineRule="auto"/>
              <w:jc w:val="center"/>
              <w:rPr>
                <w:rFonts w:ascii="宋体" w:eastAsia="宋体" w:hAnsi="宋体"/>
                <w:szCs w:val="21"/>
              </w:rPr>
            </w:pPr>
            <w:r>
              <w:rPr>
                <w:rFonts w:ascii="宋体" w:hAnsi="宋体" w:hint="eastAsia"/>
                <w:szCs w:val="21"/>
              </w:rPr>
              <w:t>4</w:t>
            </w:r>
          </w:p>
        </w:tc>
        <w:tc>
          <w:tcPr>
            <w:tcW w:w="1182" w:type="dxa"/>
            <w:tcBorders>
              <w:top w:val="single" w:sz="4" w:space="0" w:color="auto"/>
              <w:left w:val="nil"/>
              <w:bottom w:val="single" w:sz="4" w:space="0" w:color="auto"/>
              <w:right w:val="single" w:sz="4" w:space="0" w:color="auto"/>
            </w:tcBorders>
            <w:vAlign w:val="center"/>
          </w:tcPr>
          <w:p w:rsidR="005A65CB" w:rsidRDefault="005A65CB">
            <w:pPr>
              <w:spacing w:line="300" w:lineRule="auto"/>
              <w:jc w:val="center"/>
              <w:rPr>
                <w:rFonts w:ascii="宋体" w:eastAsia="宋体" w:hAnsi="宋体"/>
                <w:szCs w:val="21"/>
              </w:rPr>
            </w:pPr>
          </w:p>
        </w:tc>
      </w:tr>
      <w:tr w:rsidR="005A65CB">
        <w:trPr>
          <w:cantSplit/>
          <w:trHeight w:val="284"/>
          <w:jc w:val="center"/>
        </w:trPr>
        <w:tc>
          <w:tcPr>
            <w:tcW w:w="8826" w:type="dxa"/>
            <w:gridSpan w:val="6"/>
            <w:tcBorders>
              <w:top w:val="single" w:sz="4" w:space="0" w:color="auto"/>
              <w:left w:val="single" w:sz="4" w:space="0" w:color="auto"/>
              <w:bottom w:val="single" w:sz="4" w:space="0" w:color="auto"/>
              <w:right w:val="single" w:sz="4" w:space="0" w:color="auto"/>
            </w:tcBorders>
            <w:vAlign w:val="center"/>
          </w:tcPr>
          <w:p w:rsidR="005A65CB" w:rsidRDefault="005A65CB">
            <w:pPr>
              <w:pStyle w:val="ParaCharCharCharChar"/>
              <w:spacing w:line="360" w:lineRule="auto"/>
              <w:ind w:firstLineChars="200" w:firstLine="420"/>
              <w:jc w:val="center"/>
              <w:rPr>
                <w:rFonts w:ascii="宋体" w:hAnsi="宋体"/>
              </w:rPr>
            </w:pPr>
          </w:p>
          <w:p w:rsidR="005A65CB" w:rsidRDefault="005035DA">
            <w:pPr>
              <w:pStyle w:val="ParaCharCharCharChar"/>
              <w:spacing w:line="360" w:lineRule="auto"/>
              <w:ind w:firstLineChars="200" w:firstLine="420"/>
              <w:jc w:val="center"/>
              <w:rPr>
                <w:rFonts w:ascii="宋体" w:hAnsi="宋体"/>
              </w:rPr>
            </w:pPr>
            <w:r>
              <w:rPr>
                <w:rFonts w:ascii="宋体" w:hAnsi="宋体" w:hint="eastAsia"/>
              </w:rPr>
              <w:t>投标总价：</w:t>
            </w:r>
          </w:p>
          <w:p w:rsidR="005A65CB" w:rsidRDefault="005035DA">
            <w:pPr>
              <w:pStyle w:val="ParaCharCharCharChar"/>
              <w:spacing w:line="360" w:lineRule="auto"/>
              <w:ind w:firstLineChars="200" w:firstLine="420"/>
              <w:jc w:val="center"/>
              <w:rPr>
                <w:rFonts w:ascii="宋体" w:hAnsi="宋体"/>
              </w:rPr>
            </w:pPr>
            <w:r>
              <w:rPr>
                <w:rFonts w:ascii="宋体" w:hAnsi="宋体" w:hint="eastAsia"/>
              </w:rPr>
              <w:t>（大写）：</w:t>
            </w:r>
            <w:r>
              <w:rPr>
                <w:rFonts w:ascii="宋体" w:hAnsi="宋体" w:hint="eastAsia"/>
                <w:u w:val="single"/>
              </w:rPr>
              <w:t xml:space="preserve">                            </w:t>
            </w:r>
            <w:r>
              <w:rPr>
                <w:rFonts w:ascii="宋体" w:hAnsi="宋体" w:hint="eastAsia"/>
              </w:rPr>
              <w:t>（小写）：</w:t>
            </w:r>
          </w:p>
        </w:tc>
      </w:tr>
      <w:tr w:rsidR="005A65CB">
        <w:trPr>
          <w:cantSplit/>
          <w:trHeight w:val="284"/>
          <w:jc w:val="center"/>
        </w:trPr>
        <w:tc>
          <w:tcPr>
            <w:tcW w:w="8826" w:type="dxa"/>
            <w:gridSpan w:val="6"/>
            <w:tcBorders>
              <w:top w:val="single" w:sz="4" w:space="0" w:color="auto"/>
              <w:left w:val="single" w:sz="4" w:space="0" w:color="auto"/>
              <w:bottom w:val="single" w:sz="4" w:space="0" w:color="auto"/>
              <w:right w:val="single" w:sz="4" w:space="0" w:color="auto"/>
            </w:tcBorders>
            <w:vAlign w:val="center"/>
          </w:tcPr>
          <w:p w:rsidR="005A65CB" w:rsidRDefault="005035DA">
            <w:pPr>
              <w:pStyle w:val="ParaCharCharCharChar"/>
              <w:spacing w:line="360" w:lineRule="auto"/>
              <w:ind w:firstLineChars="200" w:firstLine="422"/>
              <w:jc w:val="center"/>
              <w:rPr>
                <w:rFonts w:ascii="宋体" w:hAnsi="宋体"/>
                <w:b/>
                <w:bCs/>
              </w:rPr>
            </w:pPr>
            <w:r>
              <w:rPr>
                <w:rFonts w:ascii="宋体" w:hAnsi="宋体" w:hint="eastAsia"/>
                <w:b/>
                <w:bCs/>
              </w:rPr>
              <w:t>说明：报价中包括设备制造加工费、调试投运费、培训费、装卸费、运输费及税金、保险费等一切费用。</w:t>
            </w:r>
          </w:p>
        </w:tc>
      </w:tr>
    </w:tbl>
    <w:p w:rsidR="005A65CB" w:rsidRDefault="005035DA" w:rsidP="005035DA">
      <w:pPr>
        <w:pStyle w:val="ParaCharCharCharChar"/>
        <w:spacing w:beforeLines="300" w:line="360" w:lineRule="auto"/>
        <w:ind w:firstLineChars="200" w:firstLine="600"/>
        <w:rPr>
          <w:rFonts w:ascii="宋体" w:hAnsi="宋体"/>
          <w:sz w:val="30"/>
          <w:szCs w:val="30"/>
        </w:rPr>
      </w:pPr>
      <w:r>
        <w:rPr>
          <w:rFonts w:ascii="宋体" w:hAnsi="宋体" w:hint="eastAsia"/>
          <w:sz w:val="30"/>
          <w:szCs w:val="30"/>
        </w:rPr>
        <w:t xml:space="preserve">                 </w:t>
      </w:r>
      <w:r>
        <w:rPr>
          <w:rFonts w:ascii="宋体" w:hAnsi="宋体" w:hint="eastAsia"/>
          <w:sz w:val="30"/>
          <w:szCs w:val="30"/>
        </w:rPr>
        <w:t>法人代表或授权代表签字：</w:t>
      </w:r>
    </w:p>
    <w:p w:rsidR="005A65CB" w:rsidRDefault="005035DA" w:rsidP="005035DA">
      <w:pPr>
        <w:pStyle w:val="ParaCharCharCharChar"/>
        <w:spacing w:beforeLines="300" w:line="360" w:lineRule="auto"/>
        <w:ind w:firstLineChars="1450" w:firstLine="4350"/>
        <w:rPr>
          <w:rFonts w:ascii="宋体" w:hAnsi="宋体"/>
          <w:sz w:val="30"/>
          <w:szCs w:val="30"/>
        </w:rPr>
      </w:pPr>
      <w:r>
        <w:rPr>
          <w:rFonts w:ascii="宋体" w:hAnsi="宋体" w:hint="eastAsia"/>
          <w:sz w:val="30"/>
          <w:szCs w:val="30"/>
        </w:rPr>
        <w:t>年</w:t>
      </w:r>
      <w:r>
        <w:rPr>
          <w:rFonts w:ascii="宋体" w:hAnsi="宋体" w:hint="eastAsia"/>
          <w:sz w:val="30"/>
          <w:szCs w:val="30"/>
        </w:rPr>
        <w:t xml:space="preserve">   </w:t>
      </w:r>
      <w:r>
        <w:rPr>
          <w:rFonts w:ascii="宋体" w:hAnsi="宋体" w:hint="eastAsia"/>
          <w:sz w:val="30"/>
          <w:szCs w:val="30"/>
        </w:rPr>
        <w:t>月</w:t>
      </w:r>
      <w:r>
        <w:rPr>
          <w:rFonts w:ascii="宋体" w:hAnsi="宋体" w:hint="eastAsia"/>
          <w:sz w:val="30"/>
          <w:szCs w:val="30"/>
        </w:rPr>
        <w:t xml:space="preserve">  </w:t>
      </w:r>
      <w:r>
        <w:rPr>
          <w:rFonts w:ascii="宋体" w:hAnsi="宋体" w:hint="eastAsia"/>
          <w:sz w:val="30"/>
          <w:szCs w:val="30"/>
        </w:rPr>
        <w:t>日</w:t>
      </w:r>
    </w:p>
    <w:p w:rsidR="005A65CB" w:rsidRDefault="005035DA">
      <w:pPr>
        <w:pStyle w:val="ParaCharCharCharChar"/>
        <w:spacing w:line="360" w:lineRule="auto"/>
        <w:rPr>
          <w:rFonts w:ascii="宋体" w:hAnsi="宋体"/>
          <w:sz w:val="24"/>
          <w:szCs w:val="24"/>
        </w:rPr>
      </w:pPr>
      <w:r>
        <w:rPr>
          <w:rFonts w:ascii="宋体" w:hAnsi="宋体" w:hint="eastAsia"/>
          <w:sz w:val="24"/>
          <w:szCs w:val="24"/>
        </w:rPr>
        <w:t xml:space="preserve"> </w:t>
      </w:r>
    </w:p>
    <w:p w:rsidR="005A65CB" w:rsidRDefault="005035DA">
      <w:pPr>
        <w:pStyle w:val="ParaCharCharCharChar"/>
        <w:spacing w:line="360" w:lineRule="auto"/>
        <w:rPr>
          <w:rFonts w:ascii="宋体" w:hAnsi="宋体"/>
          <w:sz w:val="24"/>
          <w:szCs w:val="24"/>
        </w:rPr>
      </w:pPr>
      <w:r>
        <w:rPr>
          <w:rFonts w:ascii="宋体" w:hAnsi="宋体" w:hint="eastAsia"/>
          <w:sz w:val="24"/>
          <w:szCs w:val="24"/>
        </w:rPr>
        <w:t xml:space="preserve"> </w:t>
      </w:r>
    </w:p>
    <w:p w:rsidR="005A65CB" w:rsidRDefault="005035DA">
      <w:pPr>
        <w:pStyle w:val="ParaCharCharCharChar"/>
        <w:spacing w:line="360" w:lineRule="auto"/>
        <w:rPr>
          <w:rFonts w:ascii="宋体" w:hAnsi="宋体"/>
          <w:sz w:val="24"/>
          <w:szCs w:val="24"/>
        </w:rPr>
      </w:pPr>
      <w:r>
        <w:rPr>
          <w:rFonts w:ascii="宋体" w:hAnsi="宋体" w:hint="eastAsia"/>
          <w:sz w:val="24"/>
          <w:szCs w:val="24"/>
        </w:rPr>
        <w:t xml:space="preserve"> </w:t>
      </w:r>
    </w:p>
    <w:p w:rsidR="005A65CB" w:rsidRDefault="005A65CB">
      <w:pPr>
        <w:pStyle w:val="ParaCharCharCharChar"/>
        <w:spacing w:line="360" w:lineRule="auto"/>
        <w:rPr>
          <w:rFonts w:ascii="宋体" w:hAnsi="宋体"/>
          <w:sz w:val="24"/>
          <w:szCs w:val="24"/>
        </w:rPr>
      </w:pPr>
    </w:p>
    <w:p w:rsidR="005A65CB" w:rsidRDefault="005A65CB">
      <w:pPr>
        <w:pStyle w:val="ParaCharCharCharChar"/>
        <w:spacing w:line="360" w:lineRule="auto"/>
        <w:rPr>
          <w:rFonts w:ascii="宋体" w:hAnsi="宋体"/>
          <w:sz w:val="24"/>
          <w:szCs w:val="24"/>
        </w:rPr>
      </w:pPr>
    </w:p>
    <w:p w:rsidR="005A65CB" w:rsidRDefault="005A65CB">
      <w:pPr>
        <w:pStyle w:val="ParaCharCharCharChar"/>
        <w:spacing w:line="360" w:lineRule="auto"/>
        <w:rPr>
          <w:rFonts w:ascii="宋体" w:hAnsi="宋体"/>
          <w:sz w:val="24"/>
          <w:szCs w:val="24"/>
        </w:rPr>
      </w:pPr>
    </w:p>
    <w:p w:rsidR="005A65CB" w:rsidRDefault="005A65CB">
      <w:pPr>
        <w:pStyle w:val="ParaCharCharCharChar"/>
        <w:spacing w:line="360" w:lineRule="auto"/>
        <w:rPr>
          <w:rFonts w:ascii="宋体" w:hAnsi="宋体"/>
          <w:sz w:val="24"/>
          <w:szCs w:val="24"/>
        </w:rPr>
      </w:pPr>
    </w:p>
    <w:p w:rsidR="005A65CB" w:rsidRDefault="005A65CB">
      <w:pPr>
        <w:pStyle w:val="ParaCharCharCharChar"/>
        <w:spacing w:line="360" w:lineRule="auto"/>
        <w:rPr>
          <w:rFonts w:ascii="宋体" w:hAnsi="宋体"/>
          <w:sz w:val="24"/>
          <w:szCs w:val="24"/>
        </w:rPr>
      </w:pPr>
    </w:p>
    <w:p w:rsidR="005A65CB" w:rsidRDefault="005A65CB">
      <w:pPr>
        <w:pStyle w:val="ParaCharCharCharChar"/>
        <w:spacing w:line="360" w:lineRule="auto"/>
        <w:rPr>
          <w:rFonts w:ascii="宋体" w:hAnsi="宋体"/>
          <w:sz w:val="24"/>
          <w:szCs w:val="24"/>
        </w:rPr>
      </w:pPr>
    </w:p>
    <w:p w:rsidR="005A65CB" w:rsidRDefault="005035DA">
      <w:pPr>
        <w:pStyle w:val="ParaCharCharCharChar"/>
        <w:spacing w:line="360" w:lineRule="auto"/>
        <w:rPr>
          <w:rFonts w:ascii="宋体" w:hAnsi="宋体"/>
          <w:sz w:val="24"/>
          <w:szCs w:val="24"/>
        </w:rPr>
      </w:pPr>
      <w:r>
        <w:rPr>
          <w:rFonts w:ascii="宋体" w:hAnsi="宋体" w:hint="eastAsia"/>
          <w:sz w:val="24"/>
          <w:szCs w:val="24"/>
        </w:rPr>
        <w:t>格式五：</w:t>
      </w:r>
    </w:p>
    <w:p w:rsidR="005A65CB" w:rsidRDefault="005035DA">
      <w:pPr>
        <w:jc w:val="center"/>
        <w:rPr>
          <w:rFonts w:ascii="宋体" w:hAnsi="宋体"/>
          <w:b/>
          <w:bCs/>
          <w:sz w:val="32"/>
          <w:szCs w:val="32"/>
        </w:rPr>
      </w:pPr>
      <w:bookmarkStart w:id="65" w:name="_Toc249235180"/>
      <w:bookmarkEnd w:id="65"/>
      <w:r>
        <w:rPr>
          <w:rFonts w:ascii="宋体" w:hAnsi="宋体" w:hint="eastAsia"/>
          <w:b/>
          <w:bCs/>
          <w:sz w:val="32"/>
          <w:szCs w:val="32"/>
        </w:rPr>
        <w:t>投标设备供货清单及分项价格表</w:t>
      </w:r>
    </w:p>
    <w:p w:rsidR="005A65CB" w:rsidRDefault="005035DA">
      <w:pPr>
        <w:spacing w:line="360" w:lineRule="auto"/>
        <w:ind w:right="57"/>
        <w:rPr>
          <w:rFonts w:ascii="宋体" w:hAnsi="宋体"/>
          <w:sz w:val="24"/>
          <w:szCs w:val="24"/>
        </w:rPr>
      </w:pPr>
      <w:r>
        <w:rPr>
          <w:rFonts w:ascii="宋体" w:hAnsi="宋体" w:hint="eastAsia"/>
          <w:sz w:val="24"/>
          <w:szCs w:val="24"/>
        </w:rPr>
        <w:t>投标人名称（公章）：</w:t>
      </w:r>
    </w:p>
    <w:tbl>
      <w:tblPr>
        <w:tblW w:w="8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48"/>
        <w:gridCol w:w="1800"/>
        <w:gridCol w:w="1601"/>
        <w:gridCol w:w="630"/>
        <w:gridCol w:w="1050"/>
        <w:gridCol w:w="971"/>
        <w:gridCol w:w="968"/>
        <w:gridCol w:w="668"/>
      </w:tblGrid>
      <w:tr w:rsidR="005A65CB">
        <w:trPr>
          <w:cantSplit/>
          <w:trHeight w:val="510"/>
          <w:jc w:val="center"/>
        </w:trPr>
        <w:tc>
          <w:tcPr>
            <w:tcW w:w="1248" w:type="dxa"/>
            <w:vMerge w:val="restart"/>
            <w:tcBorders>
              <w:top w:val="single" w:sz="6" w:space="0" w:color="auto"/>
              <w:left w:val="single" w:sz="6" w:space="0" w:color="auto"/>
              <w:bottom w:val="single" w:sz="6" w:space="0" w:color="auto"/>
              <w:right w:val="single" w:sz="6"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序号</w:t>
            </w:r>
          </w:p>
        </w:tc>
        <w:tc>
          <w:tcPr>
            <w:tcW w:w="1800" w:type="dxa"/>
            <w:vMerge w:val="restart"/>
            <w:tcBorders>
              <w:top w:val="single" w:sz="6" w:space="0" w:color="auto"/>
              <w:left w:val="nil"/>
              <w:bottom w:val="single" w:sz="6" w:space="0" w:color="auto"/>
              <w:right w:val="single" w:sz="4" w:space="0" w:color="auto"/>
            </w:tcBorders>
            <w:vAlign w:val="center"/>
          </w:tcPr>
          <w:p w:rsidR="005A65CB" w:rsidRDefault="005035DA">
            <w:pPr>
              <w:spacing w:line="360" w:lineRule="auto"/>
              <w:rPr>
                <w:rFonts w:ascii="宋体" w:eastAsia="宋体" w:hAnsi="宋体"/>
                <w:sz w:val="24"/>
                <w:szCs w:val="24"/>
              </w:rPr>
            </w:pPr>
            <w:r>
              <w:rPr>
                <w:rFonts w:ascii="宋体" w:hAnsi="宋体" w:hint="eastAsia"/>
                <w:sz w:val="24"/>
                <w:szCs w:val="24"/>
              </w:rPr>
              <w:t>货物名称</w:t>
            </w:r>
          </w:p>
        </w:tc>
        <w:tc>
          <w:tcPr>
            <w:tcW w:w="1601" w:type="dxa"/>
            <w:vMerge w:val="restart"/>
            <w:tcBorders>
              <w:top w:val="single" w:sz="6" w:space="0" w:color="auto"/>
              <w:left w:val="nil"/>
              <w:bottom w:val="single" w:sz="6"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型号规格</w:t>
            </w:r>
          </w:p>
        </w:tc>
        <w:tc>
          <w:tcPr>
            <w:tcW w:w="630" w:type="dxa"/>
            <w:vMerge w:val="restart"/>
            <w:tcBorders>
              <w:top w:val="single" w:sz="6" w:space="0" w:color="auto"/>
              <w:left w:val="single" w:sz="6" w:space="0" w:color="auto"/>
              <w:bottom w:val="single" w:sz="6" w:space="0" w:color="auto"/>
              <w:right w:val="single" w:sz="6" w:space="0" w:color="auto"/>
            </w:tcBorders>
            <w:vAlign w:val="center"/>
          </w:tcPr>
          <w:p w:rsidR="005A65CB" w:rsidRDefault="005035DA">
            <w:pPr>
              <w:spacing w:line="360" w:lineRule="auto"/>
              <w:rPr>
                <w:rFonts w:ascii="宋体" w:eastAsia="宋体" w:hAnsi="宋体"/>
                <w:sz w:val="24"/>
                <w:szCs w:val="24"/>
              </w:rPr>
            </w:pPr>
            <w:r>
              <w:rPr>
                <w:rFonts w:ascii="宋体" w:hAnsi="宋体" w:hint="eastAsia"/>
                <w:sz w:val="24"/>
                <w:szCs w:val="24"/>
              </w:rPr>
              <w:t>数量</w:t>
            </w:r>
          </w:p>
        </w:tc>
        <w:tc>
          <w:tcPr>
            <w:tcW w:w="2021" w:type="dxa"/>
            <w:gridSpan w:val="2"/>
            <w:tcBorders>
              <w:top w:val="single" w:sz="6" w:space="0" w:color="auto"/>
              <w:left w:val="nil"/>
              <w:bottom w:val="single" w:sz="4" w:space="0" w:color="auto"/>
              <w:right w:val="single" w:sz="6"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价格（元）</w:t>
            </w:r>
          </w:p>
        </w:tc>
        <w:tc>
          <w:tcPr>
            <w:tcW w:w="968" w:type="dxa"/>
            <w:vMerge w:val="restart"/>
            <w:tcBorders>
              <w:top w:val="single" w:sz="6" w:space="0" w:color="auto"/>
              <w:left w:val="nil"/>
              <w:bottom w:val="single" w:sz="6" w:space="0" w:color="auto"/>
              <w:right w:val="single" w:sz="6"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品牌</w:t>
            </w:r>
          </w:p>
        </w:tc>
        <w:tc>
          <w:tcPr>
            <w:tcW w:w="668" w:type="dxa"/>
            <w:vMerge w:val="restart"/>
            <w:tcBorders>
              <w:top w:val="single" w:sz="6" w:space="0" w:color="auto"/>
              <w:left w:val="nil"/>
              <w:bottom w:val="single" w:sz="6" w:space="0" w:color="auto"/>
              <w:right w:val="single" w:sz="6"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备注</w:t>
            </w:r>
          </w:p>
        </w:tc>
      </w:tr>
      <w:tr w:rsidR="005A65CB">
        <w:trPr>
          <w:cantSplit/>
          <w:trHeight w:val="591"/>
          <w:jc w:val="center"/>
        </w:trPr>
        <w:tc>
          <w:tcPr>
            <w:tcW w:w="3048" w:type="dxa"/>
            <w:vMerge/>
            <w:tcBorders>
              <w:top w:val="single" w:sz="6" w:space="0" w:color="auto"/>
              <w:left w:val="single" w:sz="6" w:space="0" w:color="auto"/>
              <w:bottom w:val="single" w:sz="6" w:space="0" w:color="auto"/>
              <w:right w:val="single" w:sz="6" w:space="0" w:color="auto"/>
            </w:tcBorders>
            <w:vAlign w:val="center"/>
          </w:tcPr>
          <w:p w:rsidR="005A65CB" w:rsidRDefault="005A65CB">
            <w:pPr>
              <w:widowControl/>
              <w:jc w:val="left"/>
              <w:rPr>
                <w:rFonts w:ascii="宋体" w:eastAsia="宋体" w:hAnsi="宋体"/>
                <w:sz w:val="24"/>
                <w:szCs w:val="24"/>
              </w:rPr>
            </w:pPr>
          </w:p>
        </w:tc>
        <w:tc>
          <w:tcPr>
            <w:tcW w:w="1800" w:type="dxa"/>
            <w:vMerge/>
            <w:tcBorders>
              <w:top w:val="single" w:sz="6" w:space="0" w:color="auto"/>
              <w:left w:val="nil"/>
              <w:bottom w:val="single" w:sz="6" w:space="0" w:color="auto"/>
              <w:right w:val="single" w:sz="4" w:space="0" w:color="auto"/>
            </w:tcBorders>
            <w:vAlign w:val="center"/>
          </w:tcPr>
          <w:p w:rsidR="005A65CB" w:rsidRDefault="005A65CB">
            <w:pPr>
              <w:widowControl/>
              <w:jc w:val="left"/>
              <w:rPr>
                <w:rFonts w:ascii="宋体" w:eastAsia="宋体" w:hAnsi="宋体"/>
                <w:sz w:val="24"/>
                <w:szCs w:val="24"/>
              </w:rPr>
            </w:pPr>
          </w:p>
        </w:tc>
        <w:tc>
          <w:tcPr>
            <w:tcW w:w="1601" w:type="dxa"/>
            <w:vMerge/>
            <w:tcBorders>
              <w:top w:val="single" w:sz="6" w:space="0" w:color="auto"/>
              <w:left w:val="nil"/>
              <w:bottom w:val="single" w:sz="6" w:space="0" w:color="auto"/>
              <w:right w:val="single" w:sz="4" w:space="0" w:color="auto"/>
            </w:tcBorders>
            <w:vAlign w:val="center"/>
          </w:tcPr>
          <w:p w:rsidR="005A65CB" w:rsidRDefault="005A65CB">
            <w:pPr>
              <w:widowControl/>
              <w:jc w:val="left"/>
              <w:rPr>
                <w:rFonts w:ascii="宋体" w:eastAsia="宋体" w:hAnsi="宋体"/>
                <w:sz w:val="24"/>
                <w:szCs w:val="24"/>
              </w:rPr>
            </w:pPr>
          </w:p>
        </w:tc>
        <w:tc>
          <w:tcPr>
            <w:tcW w:w="630" w:type="dxa"/>
            <w:vMerge/>
            <w:tcBorders>
              <w:top w:val="single" w:sz="6" w:space="0" w:color="auto"/>
              <w:left w:val="single" w:sz="6" w:space="0" w:color="auto"/>
              <w:bottom w:val="single" w:sz="6" w:space="0" w:color="auto"/>
              <w:right w:val="single" w:sz="6" w:space="0" w:color="auto"/>
            </w:tcBorders>
            <w:vAlign w:val="center"/>
          </w:tcPr>
          <w:p w:rsidR="005A65CB" w:rsidRDefault="005A65CB">
            <w:pPr>
              <w:widowControl/>
              <w:jc w:val="left"/>
              <w:rPr>
                <w:rFonts w:ascii="宋体" w:eastAsia="宋体" w:hAnsi="宋体"/>
                <w:sz w:val="24"/>
                <w:szCs w:val="24"/>
              </w:rPr>
            </w:pPr>
          </w:p>
        </w:tc>
        <w:tc>
          <w:tcPr>
            <w:tcW w:w="1050" w:type="dxa"/>
            <w:tcBorders>
              <w:top w:val="single" w:sz="6" w:space="0" w:color="auto"/>
              <w:left w:val="nil"/>
              <w:bottom w:val="single" w:sz="6" w:space="0" w:color="auto"/>
              <w:right w:val="single" w:sz="6" w:space="0" w:color="auto"/>
            </w:tcBorders>
            <w:vAlign w:val="center"/>
          </w:tcPr>
          <w:p w:rsidR="005A65CB" w:rsidRDefault="005035DA">
            <w:pPr>
              <w:pStyle w:val="a4"/>
              <w:spacing w:line="360" w:lineRule="auto"/>
              <w:jc w:val="center"/>
              <w:rPr>
                <w:rFonts w:ascii="宋体" w:eastAsia="宋体" w:hAnsi="宋体"/>
                <w:sz w:val="24"/>
                <w:szCs w:val="24"/>
              </w:rPr>
            </w:pPr>
            <w:r>
              <w:rPr>
                <w:rFonts w:ascii="宋体" w:eastAsia="宋体" w:hAnsi="宋体" w:hint="eastAsia"/>
                <w:sz w:val="24"/>
                <w:szCs w:val="24"/>
              </w:rPr>
              <w:t>单</w:t>
            </w:r>
            <w:r>
              <w:rPr>
                <w:rFonts w:ascii="宋体" w:eastAsia="宋体" w:hAnsi="宋体" w:hint="eastAsia"/>
                <w:sz w:val="24"/>
                <w:szCs w:val="24"/>
              </w:rPr>
              <w:t xml:space="preserve"> </w:t>
            </w:r>
            <w:r>
              <w:rPr>
                <w:rFonts w:ascii="宋体" w:eastAsia="宋体" w:hAnsi="宋体" w:hint="eastAsia"/>
                <w:sz w:val="24"/>
                <w:szCs w:val="24"/>
              </w:rPr>
              <w:t>价</w:t>
            </w:r>
          </w:p>
        </w:tc>
        <w:tc>
          <w:tcPr>
            <w:tcW w:w="971" w:type="dxa"/>
            <w:tcBorders>
              <w:top w:val="single" w:sz="6" w:space="0" w:color="auto"/>
              <w:left w:val="nil"/>
              <w:bottom w:val="single" w:sz="6" w:space="0" w:color="auto"/>
              <w:right w:val="single" w:sz="6" w:space="0" w:color="auto"/>
            </w:tcBorders>
            <w:vAlign w:val="center"/>
          </w:tcPr>
          <w:p w:rsidR="005A65CB" w:rsidRDefault="005035DA">
            <w:pPr>
              <w:pStyle w:val="a4"/>
              <w:spacing w:line="360" w:lineRule="auto"/>
              <w:jc w:val="center"/>
              <w:rPr>
                <w:rFonts w:ascii="宋体" w:eastAsia="宋体" w:hAnsi="宋体"/>
                <w:sz w:val="24"/>
                <w:szCs w:val="24"/>
              </w:rPr>
            </w:pPr>
            <w:r>
              <w:rPr>
                <w:rFonts w:ascii="宋体" w:eastAsia="宋体" w:hAnsi="宋体" w:hint="eastAsia"/>
                <w:sz w:val="24"/>
                <w:szCs w:val="24"/>
              </w:rPr>
              <w:t>总</w:t>
            </w:r>
            <w:r>
              <w:rPr>
                <w:rFonts w:ascii="宋体" w:eastAsia="宋体" w:hAnsi="宋体" w:hint="eastAsia"/>
                <w:sz w:val="24"/>
                <w:szCs w:val="24"/>
              </w:rPr>
              <w:t xml:space="preserve"> </w:t>
            </w:r>
            <w:r>
              <w:rPr>
                <w:rFonts w:ascii="宋体" w:eastAsia="宋体" w:hAnsi="宋体" w:hint="eastAsia"/>
                <w:sz w:val="24"/>
                <w:szCs w:val="24"/>
              </w:rPr>
              <w:t>价</w:t>
            </w:r>
          </w:p>
        </w:tc>
        <w:tc>
          <w:tcPr>
            <w:tcW w:w="968" w:type="dxa"/>
            <w:vMerge/>
            <w:tcBorders>
              <w:top w:val="single" w:sz="6" w:space="0" w:color="auto"/>
              <w:left w:val="nil"/>
              <w:bottom w:val="single" w:sz="6" w:space="0" w:color="auto"/>
              <w:right w:val="single" w:sz="6" w:space="0" w:color="auto"/>
            </w:tcBorders>
            <w:vAlign w:val="center"/>
          </w:tcPr>
          <w:p w:rsidR="005A65CB" w:rsidRDefault="005A65CB">
            <w:pPr>
              <w:widowControl/>
              <w:jc w:val="left"/>
              <w:rPr>
                <w:rFonts w:ascii="宋体" w:eastAsia="宋体" w:hAnsi="宋体"/>
                <w:sz w:val="24"/>
                <w:szCs w:val="24"/>
              </w:rPr>
            </w:pPr>
          </w:p>
        </w:tc>
        <w:tc>
          <w:tcPr>
            <w:tcW w:w="668" w:type="dxa"/>
            <w:vMerge/>
            <w:tcBorders>
              <w:top w:val="single" w:sz="6" w:space="0" w:color="auto"/>
              <w:left w:val="nil"/>
              <w:bottom w:val="single" w:sz="6" w:space="0" w:color="auto"/>
              <w:right w:val="single" w:sz="6" w:space="0" w:color="auto"/>
            </w:tcBorders>
            <w:vAlign w:val="center"/>
          </w:tcPr>
          <w:p w:rsidR="005A65CB" w:rsidRDefault="005A65CB">
            <w:pPr>
              <w:widowControl/>
              <w:jc w:val="left"/>
              <w:rPr>
                <w:rFonts w:ascii="宋体" w:eastAsia="宋体" w:hAnsi="宋体"/>
                <w:sz w:val="24"/>
                <w:szCs w:val="24"/>
              </w:rPr>
            </w:pPr>
          </w:p>
        </w:tc>
      </w:tr>
      <w:tr w:rsidR="005A65CB">
        <w:trPr>
          <w:cantSplit/>
          <w:trHeight w:val="510"/>
          <w:jc w:val="center"/>
        </w:trPr>
        <w:tc>
          <w:tcPr>
            <w:tcW w:w="1248" w:type="dxa"/>
            <w:tcBorders>
              <w:top w:val="single" w:sz="6" w:space="0" w:color="auto"/>
              <w:left w:val="single" w:sz="6" w:space="0" w:color="auto"/>
              <w:bottom w:val="single" w:sz="6" w:space="0" w:color="auto"/>
              <w:right w:val="single" w:sz="6"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1</w:t>
            </w:r>
          </w:p>
        </w:tc>
        <w:tc>
          <w:tcPr>
            <w:tcW w:w="1800" w:type="dxa"/>
            <w:tcBorders>
              <w:top w:val="single" w:sz="6" w:space="0" w:color="auto"/>
              <w:left w:val="nil"/>
              <w:bottom w:val="single" w:sz="6" w:space="0" w:color="auto"/>
              <w:right w:val="single" w:sz="4" w:space="0" w:color="auto"/>
            </w:tcBorders>
            <w:vAlign w:val="center"/>
          </w:tcPr>
          <w:p w:rsidR="005A65CB" w:rsidRDefault="005A65CB">
            <w:pPr>
              <w:spacing w:before="60" w:after="60" w:line="360" w:lineRule="auto"/>
              <w:rPr>
                <w:rFonts w:ascii="宋体" w:eastAsia="宋体" w:hAnsi="宋体"/>
                <w:color w:val="000000"/>
                <w:sz w:val="24"/>
                <w:szCs w:val="24"/>
              </w:rPr>
            </w:pPr>
          </w:p>
        </w:tc>
        <w:tc>
          <w:tcPr>
            <w:tcW w:w="1601" w:type="dxa"/>
            <w:tcBorders>
              <w:top w:val="single" w:sz="6" w:space="0" w:color="auto"/>
              <w:left w:val="nil"/>
              <w:bottom w:val="single" w:sz="6"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630" w:type="dxa"/>
            <w:tcBorders>
              <w:top w:val="single" w:sz="6" w:space="0" w:color="auto"/>
              <w:left w:val="single" w:sz="6" w:space="0" w:color="auto"/>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1050"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971" w:type="dxa"/>
            <w:tcBorders>
              <w:top w:val="single" w:sz="6" w:space="0" w:color="auto"/>
              <w:left w:val="nil"/>
              <w:bottom w:val="single" w:sz="6" w:space="0" w:color="auto"/>
              <w:right w:val="single" w:sz="6" w:space="0" w:color="auto"/>
            </w:tcBorders>
            <w:vAlign w:val="center"/>
          </w:tcPr>
          <w:p w:rsidR="005A65CB" w:rsidRDefault="005A65CB">
            <w:pPr>
              <w:pStyle w:val="aa"/>
              <w:rPr>
                <w:rFonts w:ascii="宋体" w:hAnsi="宋体"/>
                <w:u w:val="single"/>
              </w:rPr>
            </w:pPr>
          </w:p>
        </w:tc>
        <w:tc>
          <w:tcPr>
            <w:tcW w:w="9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6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r>
      <w:tr w:rsidR="005A65CB">
        <w:trPr>
          <w:cantSplit/>
          <w:trHeight w:val="510"/>
          <w:jc w:val="center"/>
        </w:trPr>
        <w:tc>
          <w:tcPr>
            <w:tcW w:w="1248" w:type="dxa"/>
            <w:tcBorders>
              <w:top w:val="single" w:sz="6" w:space="0" w:color="auto"/>
              <w:left w:val="single" w:sz="6" w:space="0" w:color="auto"/>
              <w:bottom w:val="single" w:sz="6" w:space="0" w:color="auto"/>
              <w:right w:val="single" w:sz="6"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2</w:t>
            </w:r>
          </w:p>
        </w:tc>
        <w:tc>
          <w:tcPr>
            <w:tcW w:w="1800" w:type="dxa"/>
            <w:tcBorders>
              <w:top w:val="single" w:sz="6" w:space="0" w:color="auto"/>
              <w:left w:val="nil"/>
              <w:bottom w:val="single" w:sz="6" w:space="0" w:color="auto"/>
              <w:right w:val="single" w:sz="4" w:space="0" w:color="auto"/>
            </w:tcBorders>
            <w:vAlign w:val="center"/>
          </w:tcPr>
          <w:p w:rsidR="005A65CB" w:rsidRDefault="005A65CB">
            <w:pPr>
              <w:spacing w:before="60" w:after="60" w:line="360" w:lineRule="auto"/>
              <w:jc w:val="center"/>
              <w:rPr>
                <w:rFonts w:ascii="宋体" w:eastAsia="宋体" w:hAnsi="宋体"/>
                <w:color w:val="000000"/>
                <w:sz w:val="24"/>
                <w:szCs w:val="24"/>
              </w:rPr>
            </w:pPr>
          </w:p>
        </w:tc>
        <w:tc>
          <w:tcPr>
            <w:tcW w:w="1601" w:type="dxa"/>
            <w:tcBorders>
              <w:top w:val="single" w:sz="6" w:space="0" w:color="auto"/>
              <w:left w:val="nil"/>
              <w:bottom w:val="single" w:sz="6"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630" w:type="dxa"/>
            <w:tcBorders>
              <w:top w:val="single" w:sz="6" w:space="0" w:color="auto"/>
              <w:left w:val="single" w:sz="6" w:space="0" w:color="auto"/>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1050"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971" w:type="dxa"/>
            <w:tcBorders>
              <w:top w:val="single" w:sz="6" w:space="0" w:color="auto"/>
              <w:left w:val="nil"/>
              <w:bottom w:val="single" w:sz="6" w:space="0" w:color="auto"/>
              <w:right w:val="single" w:sz="6" w:space="0" w:color="auto"/>
            </w:tcBorders>
            <w:vAlign w:val="center"/>
          </w:tcPr>
          <w:p w:rsidR="005A65CB" w:rsidRDefault="005A65CB">
            <w:pPr>
              <w:pStyle w:val="aa"/>
              <w:rPr>
                <w:rFonts w:ascii="宋体" w:hAnsi="宋体"/>
                <w:u w:val="single"/>
              </w:rPr>
            </w:pPr>
          </w:p>
        </w:tc>
        <w:tc>
          <w:tcPr>
            <w:tcW w:w="9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6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r>
      <w:tr w:rsidR="005A65CB">
        <w:trPr>
          <w:cantSplit/>
          <w:trHeight w:val="510"/>
          <w:jc w:val="center"/>
        </w:trPr>
        <w:tc>
          <w:tcPr>
            <w:tcW w:w="1248" w:type="dxa"/>
            <w:tcBorders>
              <w:top w:val="single" w:sz="6" w:space="0" w:color="auto"/>
              <w:left w:val="single" w:sz="6" w:space="0" w:color="auto"/>
              <w:bottom w:val="single" w:sz="6" w:space="0" w:color="auto"/>
              <w:right w:val="single" w:sz="6"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3</w:t>
            </w:r>
          </w:p>
        </w:tc>
        <w:tc>
          <w:tcPr>
            <w:tcW w:w="1800" w:type="dxa"/>
            <w:tcBorders>
              <w:top w:val="single" w:sz="6" w:space="0" w:color="auto"/>
              <w:left w:val="nil"/>
              <w:bottom w:val="single" w:sz="6" w:space="0" w:color="auto"/>
              <w:right w:val="single" w:sz="4" w:space="0" w:color="auto"/>
            </w:tcBorders>
            <w:vAlign w:val="center"/>
          </w:tcPr>
          <w:p w:rsidR="005A65CB" w:rsidRDefault="005A65CB">
            <w:pPr>
              <w:spacing w:before="60" w:after="60" w:line="360" w:lineRule="auto"/>
              <w:jc w:val="center"/>
              <w:rPr>
                <w:rFonts w:ascii="宋体" w:eastAsia="宋体" w:hAnsi="宋体"/>
                <w:color w:val="000000"/>
                <w:sz w:val="24"/>
                <w:szCs w:val="24"/>
              </w:rPr>
            </w:pPr>
          </w:p>
        </w:tc>
        <w:tc>
          <w:tcPr>
            <w:tcW w:w="1601" w:type="dxa"/>
            <w:tcBorders>
              <w:top w:val="single" w:sz="6" w:space="0" w:color="auto"/>
              <w:left w:val="nil"/>
              <w:bottom w:val="single" w:sz="6"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630" w:type="dxa"/>
            <w:tcBorders>
              <w:top w:val="single" w:sz="6" w:space="0" w:color="auto"/>
              <w:left w:val="single" w:sz="6" w:space="0" w:color="auto"/>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1050"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971" w:type="dxa"/>
            <w:tcBorders>
              <w:top w:val="single" w:sz="6" w:space="0" w:color="auto"/>
              <w:left w:val="nil"/>
              <w:bottom w:val="single" w:sz="6" w:space="0" w:color="auto"/>
              <w:right w:val="single" w:sz="6" w:space="0" w:color="auto"/>
            </w:tcBorders>
            <w:vAlign w:val="center"/>
          </w:tcPr>
          <w:p w:rsidR="005A65CB" w:rsidRDefault="005A65CB">
            <w:pPr>
              <w:pStyle w:val="aa"/>
              <w:rPr>
                <w:rFonts w:ascii="宋体" w:hAnsi="宋体"/>
                <w:u w:val="single"/>
              </w:rPr>
            </w:pPr>
          </w:p>
        </w:tc>
        <w:tc>
          <w:tcPr>
            <w:tcW w:w="9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6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r>
      <w:tr w:rsidR="005A65CB">
        <w:trPr>
          <w:cantSplit/>
          <w:trHeight w:val="510"/>
          <w:jc w:val="center"/>
        </w:trPr>
        <w:tc>
          <w:tcPr>
            <w:tcW w:w="1248" w:type="dxa"/>
            <w:tcBorders>
              <w:top w:val="single" w:sz="6" w:space="0" w:color="auto"/>
              <w:left w:val="single" w:sz="6" w:space="0" w:color="auto"/>
              <w:bottom w:val="single" w:sz="6" w:space="0" w:color="auto"/>
              <w:right w:val="single" w:sz="6"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4</w:t>
            </w:r>
          </w:p>
        </w:tc>
        <w:tc>
          <w:tcPr>
            <w:tcW w:w="1800" w:type="dxa"/>
            <w:tcBorders>
              <w:top w:val="single" w:sz="6" w:space="0" w:color="auto"/>
              <w:left w:val="nil"/>
              <w:bottom w:val="single" w:sz="6" w:space="0" w:color="auto"/>
              <w:right w:val="single" w:sz="4" w:space="0" w:color="auto"/>
            </w:tcBorders>
            <w:vAlign w:val="center"/>
          </w:tcPr>
          <w:p w:rsidR="005A65CB" w:rsidRDefault="005A65CB">
            <w:pPr>
              <w:spacing w:before="60" w:after="60" w:line="360" w:lineRule="auto"/>
              <w:jc w:val="center"/>
              <w:rPr>
                <w:rFonts w:ascii="宋体" w:eastAsia="宋体" w:hAnsi="宋体"/>
                <w:color w:val="000000"/>
                <w:sz w:val="24"/>
                <w:szCs w:val="24"/>
              </w:rPr>
            </w:pPr>
          </w:p>
        </w:tc>
        <w:tc>
          <w:tcPr>
            <w:tcW w:w="1601" w:type="dxa"/>
            <w:tcBorders>
              <w:top w:val="single" w:sz="6" w:space="0" w:color="auto"/>
              <w:left w:val="nil"/>
              <w:bottom w:val="single" w:sz="6"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630" w:type="dxa"/>
            <w:tcBorders>
              <w:top w:val="single" w:sz="6" w:space="0" w:color="auto"/>
              <w:left w:val="single" w:sz="6" w:space="0" w:color="auto"/>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1050"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971" w:type="dxa"/>
            <w:tcBorders>
              <w:top w:val="single" w:sz="6" w:space="0" w:color="auto"/>
              <w:left w:val="nil"/>
              <w:bottom w:val="single" w:sz="6" w:space="0" w:color="auto"/>
              <w:right w:val="single" w:sz="6" w:space="0" w:color="auto"/>
            </w:tcBorders>
            <w:vAlign w:val="center"/>
          </w:tcPr>
          <w:p w:rsidR="005A65CB" w:rsidRDefault="005A65CB">
            <w:pPr>
              <w:pStyle w:val="2"/>
              <w:spacing w:line="360" w:lineRule="auto"/>
              <w:ind w:firstLine="403"/>
              <w:jc w:val="center"/>
              <w:rPr>
                <w:rFonts w:ascii="宋体" w:hAnsi="宋体"/>
                <w:sz w:val="24"/>
                <w:szCs w:val="24"/>
              </w:rPr>
            </w:pPr>
          </w:p>
        </w:tc>
        <w:tc>
          <w:tcPr>
            <w:tcW w:w="9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6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r>
      <w:tr w:rsidR="005A65CB">
        <w:trPr>
          <w:cantSplit/>
          <w:trHeight w:val="510"/>
          <w:jc w:val="center"/>
        </w:trPr>
        <w:tc>
          <w:tcPr>
            <w:tcW w:w="1248" w:type="dxa"/>
            <w:tcBorders>
              <w:top w:val="single" w:sz="6" w:space="0" w:color="auto"/>
              <w:left w:val="single" w:sz="6" w:space="0" w:color="auto"/>
              <w:bottom w:val="single" w:sz="6" w:space="0" w:color="auto"/>
              <w:right w:val="single" w:sz="6"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5</w:t>
            </w:r>
          </w:p>
        </w:tc>
        <w:tc>
          <w:tcPr>
            <w:tcW w:w="1800" w:type="dxa"/>
            <w:tcBorders>
              <w:top w:val="single" w:sz="6" w:space="0" w:color="auto"/>
              <w:left w:val="nil"/>
              <w:bottom w:val="single" w:sz="6" w:space="0" w:color="auto"/>
              <w:right w:val="single" w:sz="4" w:space="0" w:color="auto"/>
            </w:tcBorders>
            <w:vAlign w:val="center"/>
          </w:tcPr>
          <w:p w:rsidR="005A65CB" w:rsidRDefault="005A65CB">
            <w:pPr>
              <w:spacing w:before="60" w:after="60" w:line="360" w:lineRule="auto"/>
              <w:jc w:val="center"/>
              <w:rPr>
                <w:rFonts w:ascii="宋体" w:eastAsia="宋体" w:hAnsi="宋体"/>
                <w:color w:val="000000"/>
                <w:sz w:val="24"/>
                <w:szCs w:val="24"/>
              </w:rPr>
            </w:pPr>
          </w:p>
        </w:tc>
        <w:tc>
          <w:tcPr>
            <w:tcW w:w="1601" w:type="dxa"/>
            <w:tcBorders>
              <w:top w:val="single" w:sz="6" w:space="0" w:color="auto"/>
              <w:left w:val="nil"/>
              <w:bottom w:val="single" w:sz="6"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630" w:type="dxa"/>
            <w:tcBorders>
              <w:top w:val="single" w:sz="6" w:space="0" w:color="auto"/>
              <w:left w:val="single" w:sz="6" w:space="0" w:color="auto"/>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1050"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971" w:type="dxa"/>
            <w:tcBorders>
              <w:top w:val="single" w:sz="6" w:space="0" w:color="auto"/>
              <w:left w:val="nil"/>
              <w:bottom w:val="single" w:sz="6" w:space="0" w:color="auto"/>
              <w:right w:val="single" w:sz="6" w:space="0" w:color="auto"/>
            </w:tcBorders>
            <w:vAlign w:val="center"/>
          </w:tcPr>
          <w:p w:rsidR="005A65CB" w:rsidRDefault="005A65CB">
            <w:pPr>
              <w:pStyle w:val="2"/>
              <w:spacing w:line="360" w:lineRule="auto"/>
              <w:ind w:firstLine="403"/>
              <w:jc w:val="center"/>
              <w:rPr>
                <w:rFonts w:ascii="宋体" w:hAnsi="宋体"/>
                <w:sz w:val="24"/>
                <w:szCs w:val="24"/>
              </w:rPr>
            </w:pPr>
          </w:p>
        </w:tc>
        <w:tc>
          <w:tcPr>
            <w:tcW w:w="9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6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r>
      <w:tr w:rsidR="005A65CB">
        <w:trPr>
          <w:cantSplit/>
          <w:trHeight w:val="510"/>
          <w:jc w:val="center"/>
        </w:trPr>
        <w:tc>
          <w:tcPr>
            <w:tcW w:w="1248" w:type="dxa"/>
            <w:tcBorders>
              <w:top w:val="single" w:sz="6" w:space="0" w:color="auto"/>
              <w:left w:val="single" w:sz="6" w:space="0" w:color="auto"/>
              <w:bottom w:val="single" w:sz="6" w:space="0" w:color="auto"/>
              <w:right w:val="single" w:sz="6"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6</w:t>
            </w:r>
          </w:p>
        </w:tc>
        <w:tc>
          <w:tcPr>
            <w:tcW w:w="1800" w:type="dxa"/>
            <w:tcBorders>
              <w:top w:val="single" w:sz="6" w:space="0" w:color="auto"/>
              <w:left w:val="nil"/>
              <w:bottom w:val="single" w:sz="6" w:space="0" w:color="auto"/>
              <w:right w:val="single" w:sz="4" w:space="0" w:color="auto"/>
            </w:tcBorders>
            <w:vAlign w:val="center"/>
          </w:tcPr>
          <w:p w:rsidR="005A65CB" w:rsidRDefault="005A65CB">
            <w:pPr>
              <w:spacing w:before="60" w:after="60" w:line="360" w:lineRule="auto"/>
              <w:jc w:val="center"/>
              <w:rPr>
                <w:rFonts w:ascii="宋体" w:eastAsia="宋体" w:hAnsi="宋体"/>
                <w:color w:val="000000"/>
                <w:sz w:val="24"/>
                <w:szCs w:val="24"/>
              </w:rPr>
            </w:pPr>
          </w:p>
        </w:tc>
        <w:tc>
          <w:tcPr>
            <w:tcW w:w="1601" w:type="dxa"/>
            <w:tcBorders>
              <w:top w:val="single" w:sz="6" w:space="0" w:color="auto"/>
              <w:left w:val="nil"/>
              <w:bottom w:val="single" w:sz="6"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630" w:type="dxa"/>
            <w:tcBorders>
              <w:top w:val="single" w:sz="6" w:space="0" w:color="auto"/>
              <w:left w:val="single" w:sz="6" w:space="0" w:color="auto"/>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1050"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971" w:type="dxa"/>
            <w:tcBorders>
              <w:top w:val="single" w:sz="6" w:space="0" w:color="auto"/>
              <w:left w:val="nil"/>
              <w:bottom w:val="single" w:sz="6" w:space="0" w:color="auto"/>
              <w:right w:val="single" w:sz="6" w:space="0" w:color="auto"/>
            </w:tcBorders>
            <w:vAlign w:val="center"/>
          </w:tcPr>
          <w:p w:rsidR="005A65CB" w:rsidRDefault="005A65CB">
            <w:pPr>
              <w:pStyle w:val="2"/>
              <w:spacing w:line="360" w:lineRule="auto"/>
              <w:ind w:firstLine="403"/>
              <w:jc w:val="center"/>
              <w:rPr>
                <w:rFonts w:ascii="宋体" w:hAnsi="宋体"/>
                <w:sz w:val="24"/>
                <w:szCs w:val="24"/>
              </w:rPr>
            </w:pPr>
          </w:p>
        </w:tc>
        <w:tc>
          <w:tcPr>
            <w:tcW w:w="9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6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r>
      <w:tr w:rsidR="005A65CB">
        <w:trPr>
          <w:cantSplit/>
          <w:trHeight w:val="510"/>
          <w:jc w:val="center"/>
        </w:trPr>
        <w:tc>
          <w:tcPr>
            <w:tcW w:w="1248" w:type="dxa"/>
            <w:tcBorders>
              <w:top w:val="single" w:sz="6" w:space="0" w:color="auto"/>
              <w:left w:val="single" w:sz="6" w:space="0" w:color="auto"/>
              <w:bottom w:val="single" w:sz="6" w:space="0" w:color="auto"/>
              <w:right w:val="single" w:sz="6"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7</w:t>
            </w:r>
          </w:p>
        </w:tc>
        <w:tc>
          <w:tcPr>
            <w:tcW w:w="1800" w:type="dxa"/>
            <w:tcBorders>
              <w:top w:val="single" w:sz="6" w:space="0" w:color="auto"/>
              <w:left w:val="nil"/>
              <w:bottom w:val="single" w:sz="6" w:space="0" w:color="auto"/>
              <w:right w:val="single" w:sz="4" w:space="0" w:color="auto"/>
            </w:tcBorders>
            <w:vAlign w:val="center"/>
          </w:tcPr>
          <w:p w:rsidR="005A65CB" w:rsidRDefault="005A65CB">
            <w:pPr>
              <w:spacing w:before="60" w:after="60" w:line="360" w:lineRule="auto"/>
              <w:jc w:val="center"/>
              <w:rPr>
                <w:rFonts w:ascii="宋体" w:eastAsia="宋体" w:hAnsi="宋体"/>
                <w:color w:val="000000"/>
                <w:sz w:val="24"/>
                <w:szCs w:val="24"/>
              </w:rPr>
            </w:pPr>
          </w:p>
        </w:tc>
        <w:tc>
          <w:tcPr>
            <w:tcW w:w="1601" w:type="dxa"/>
            <w:tcBorders>
              <w:top w:val="single" w:sz="6" w:space="0" w:color="auto"/>
              <w:left w:val="nil"/>
              <w:bottom w:val="single" w:sz="6"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630" w:type="dxa"/>
            <w:tcBorders>
              <w:top w:val="single" w:sz="6" w:space="0" w:color="auto"/>
              <w:left w:val="single" w:sz="6" w:space="0" w:color="auto"/>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1050"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971" w:type="dxa"/>
            <w:tcBorders>
              <w:top w:val="single" w:sz="6" w:space="0" w:color="auto"/>
              <w:left w:val="nil"/>
              <w:bottom w:val="single" w:sz="6" w:space="0" w:color="auto"/>
              <w:right w:val="single" w:sz="6" w:space="0" w:color="auto"/>
            </w:tcBorders>
            <w:vAlign w:val="center"/>
          </w:tcPr>
          <w:p w:rsidR="005A65CB" w:rsidRDefault="005A65CB">
            <w:pPr>
              <w:pStyle w:val="2"/>
              <w:spacing w:line="360" w:lineRule="auto"/>
              <w:ind w:firstLine="403"/>
              <w:jc w:val="center"/>
              <w:rPr>
                <w:rFonts w:ascii="宋体" w:hAnsi="宋体"/>
                <w:sz w:val="24"/>
                <w:szCs w:val="24"/>
              </w:rPr>
            </w:pPr>
          </w:p>
        </w:tc>
        <w:tc>
          <w:tcPr>
            <w:tcW w:w="9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6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r>
      <w:tr w:rsidR="005A65CB">
        <w:trPr>
          <w:cantSplit/>
          <w:trHeight w:val="510"/>
          <w:jc w:val="center"/>
        </w:trPr>
        <w:tc>
          <w:tcPr>
            <w:tcW w:w="1248" w:type="dxa"/>
            <w:tcBorders>
              <w:top w:val="single" w:sz="6" w:space="0" w:color="auto"/>
              <w:left w:val="single" w:sz="6" w:space="0" w:color="auto"/>
              <w:bottom w:val="single" w:sz="6" w:space="0" w:color="auto"/>
              <w:right w:val="single" w:sz="6"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8</w:t>
            </w:r>
          </w:p>
        </w:tc>
        <w:tc>
          <w:tcPr>
            <w:tcW w:w="1800" w:type="dxa"/>
            <w:tcBorders>
              <w:top w:val="single" w:sz="6" w:space="0" w:color="auto"/>
              <w:left w:val="nil"/>
              <w:bottom w:val="single" w:sz="6"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1601" w:type="dxa"/>
            <w:tcBorders>
              <w:top w:val="single" w:sz="6" w:space="0" w:color="auto"/>
              <w:left w:val="nil"/>
              <w:bottom w:val="single" w:sz="6"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630" w:type="dxa"/>
            <w:tcBorders>
              <w:top w:val="single" w:sz="6" w:space="0" w:color="auto"/>
              <w:left w:val="single" w:sz="6" w:space="0" w:color="auto"/>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1050"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971" w:type="dxa"/>
            <w:tcBorders>
              <w:top w:val="single" w:sz="6" w:space="0" w:color="auto"/>
              <w:left w:val="nil"/>
              <w:bottom w:val="single" w:sz="6" w:space="0" w:color="auto"/>
              <w:right w:val="single" w:sz="6" w:space="0" w:color="auto"/>
            </w:tcBorders>
            <w:vAlign w:val="center"/>
          </w:tcPr>
          <w:p w:rsidR="005A65CB" w:rsidRDefault="005A65CB">
            <w:pPr>
              <w:pStyle w:val="2"/>
              <w:spacing w:line="360" w:lineRule="auto"/>
              <w:ind w:firstLine="403"/>
              <w:jc w:val="center"/>
              <w:rPr>
                <w:rFonts w:ascii="宋体" w:hAnsi="宋体"/>
                <w:sz w:val="24"/>
                <w:szCs w:val="24"/>
              </w:rPr>
            </w:pPr>
          </w:p>
        </w:tc>
        <w:tc>
          <w:tcPr>
            <w:tcW w:w="9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6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r>
      <w:tr w:rsidR="005A65CB">
        <w:trPr>
          <w:cantSplit/>
          <w:trHeight w:val="510"/>
          <w:jc w:val="center"/>
        </w:trPr>
        <w:tc>
          <w:tcPr>
            <w:tcW w:w="1248" w:type="dxa"/>
            <w:tcBorders>
              <w:top w:val="single" w:sz="6" w:space="0" w:color="auto"/>
              <w:left w:val="single" w:sz="6" w:space="0" w:color="auto"/>
              <w:bottom w:val="single" w:sz="6" w:space="0" w:color="auto"/>
              <w:right w:val="single" w:sz="6"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9</w:t>
            </w:r>
          </w:p>
        </w:tc>
        <w:tc>
          <w:tcPr>
            <w:tcW w:w="1800" w:type="dxa"/>
            <w:tcBorders>
              <w:top w:val="single" w:sz="6" w:space="0" w:color="auto"/>
              <w:left w:val="nil"/>
              <w:bottom w:val="single" w:sz="6" w:space="0" w:color="auto"/>
              <w:right w:val="single" w:sz="4" w:space="0" w:color="auto"/>
            </w:tcBorders>
            <w:vAlign w:val="center"/>
          </w:tcPr>
          <w:p w:rsidR="005A65CB" w:rsidRDefault="005A65CB">
            <w:pPr>
              <w:spacing w:line="360" w:lineRule="auto"/>
              <w:jc w:val="center"/>
              <w:rPr>
                <w:rFonts w:ascii="宋体" w:eastAsia="宋体" w:hAnsi="宋体"/>
                <w:color w:val="000000"/>
                <w:sz w:val="24"/>
                <w:szCs w:val="24"/>
              </w:rPr>
            </w:pPr>
          </w:p>
        </w:tc>
        <w:tc>
          <w:tcPr>
            <w:tcW w:w="1601" w:type="dxa"/>
            <w:tcBorders>
              <w:top w:val="single" w:sz="6" w:space="0" w:color="auto"/>
              <w:left w:val="nil"/>
              <w:bottom w:val="single" w:sz="6"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630" w:type="dxa"/>
            <w:tcBorders>
              <w:top w:val="single" w:sz="6" w:space="0" w:color="auto"/>
              <w:left w:val="single" w:sz="6" w:space="0" w:color="auto"/>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1050"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971" w:type="dxa"/>
            <w:tcBorders>
              <w:top w:val="single" w:sz="6" w:space="0" w:color="auto"/>
              <w:left w:val="nil"/>
              <w:bottom w:val="single" w:sz="6" w:space="0" w:color="auto"/>
              <w:right w:val="single" w:sz="6" w:space="0" w:color="auto"/>
            </w:tcBorders>
            <w:vAlign w:val="center"/>
          </w:tcPr>
          <w:p w:rsidR="005A65CB" w:rsidRDefault="005A65CB">
            <w:pPr>
              <w:pStyle w:val="2"/>
              <w:spacing w:line="360" w:lineRule="auto"/>
              <w:ind w:firstLine="403"/>
              <w:jc w:val="center"/>
              <w:rPr>
                <w:rFonts w:ascii="宋体" w:hAnsi="宋体"/>
                <w:sz w:val="24"/>
                <w:szCs w:val="24"/>
              </w:rPr>
            </w:pPr>
          </w:p>
        </w:tc>
        <w:tc>
          <w:tcPr>
            <w:tcW w:w="9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6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r>
      <w:tr w:rsidR="005A65CB">
        <w:trPr>
          <w:cantSplit/>
          <w:trHeight w:val="510"/>
          <w:jc w:val="center"/>
        </w:trPr>
        <w:tc>
          <w:tcPr>
            <w:tcW w:w="1248" w:type="dxa"/>
            <w:tcBorders>
              <w:top w:val="single" w:sz="6" w:space="0" w:color="auto"/>
              <w:left w:val="single" w:sz="6" w:space="0" w:color="auto"/>
              <w:bottom w:val="single" w:sz="6" w:space="0" w:color="auto"/>
              <w:right w:val="single" w:sz="6"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10</w:t>
            </w:r>
          </w:p>
        </w:tc>
        <w:tc>
          <w:tcPr>
            <w:tcW w:w="1800" w:type="dxa"/>
            <w:tcBorders>
              <w:top w:val="single" w:sz="6" w:space="0" w:color="auto"/>
              <w:left w:val="nil"/>
              <w:bottom w:val="single" w:sz="6" w:space="0" w:color="auto"/>
              <w:right w:val="single" w:sz="4" w:space="0" w:color="auto"/>
            </w:tcBorders>
            <w:vAlign w:val="center"/>
          </w:tcPr>
          <w:p w:rsidR="005A65CB" w:rsidRDefault="005A65CB">
            <w:pPr>
              <w:spacing w:line="360" w:lineRule="auto"/>
              <w:rPr>
                <w:rFonts w:ascii="宋体" w:eastAsia="宋体" w:hAnsi="宋体"/>
                <w:sz w:val="24"/>
                <w:szCs w:val="24"/>
              </w:rPr>
            </w:pPr>
          </w:p>
        </w:tc>
        <w:tc>
          <w:tcPr>
            <w:tcW w:w="1601" w:type="dxa"/>
            <w:tcBorders>
              <w:top w:val="single" w:sz="6" w:space="0" w:color="auto"/>
              <w:left w:val="nil"/>
              <w:bottom w:val="single" w:sz="6"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630" w:type="dxa"/>
            <w:tcBorders>
              <w:top w:val="single" w:sz="6" w:space="0" w:color="auto"/>
              <w:left w:val="single" w:sz="6" w:space="0" w:color="auto"/>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1050"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971" w:type="dxa"/>
            <w:tcBorders>
              <w:top w:val="single" w:sz="6" w:space="0" w:color="auto"/>
              <w:left w:val="nil"/>
              <w:bottom w:val="single" w:sz="6" w:space="0" w:color="auto"/>
              <w:right w:val="single" w:sz="6" w:space="0" w:color="auto"/>
            </w:tcBorders>
            <w:vAlign w:val="center"/>
          </w:tcPr>
          <w:p w:rsidR="005A65CB" w:rsidRDefault="005A65CB">
            <w:pPr>
              <w:pStyle w:val="2"/>
              <w:spacing w:line="360" w:lineRule="auto"/>
              <w:ind w:firstLine="403"/>
              <w:jc w:val="center"/>
              <w:rPr>
                <w:rFonts w:ascii="宋体" w:hAnsi="宋体"/>
                <w:sz w:val="24"/>
                <w:szCs w:val="24"/>
              </w:rPr>
            </w:pPr>
          </w:p>
        </w:tc>
        <w:tc>
          <w:tcPr>
            <w:tcW w:w="9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6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r>
      <w:tr w:rsidR="005A65CB">
        <w:trPr>
          <w:cantSplit/>
          <w:trHeight w:val="510"/>
          <w:jc w:val="center"/>
        </w:trPr>
        <w:tc>
          <w:tcPr>
            <w:tcW w:w="1248" w:type="dxa"/>
            <w:tcBorders>
              <w:top w:val="single" w:sz="6" w:space="0" w:color="auto"/>
              <w:left w:val="single" w:sz="4" w:space="0" w:color="auto"/>
              <w:bottom w:val="single" w:sz="6" w:space="0" w:color="auto"/>
              <w:right w:val="single" w:sz="6"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11</w:t>
            </w:r>
          </w:p>
        </w:tc>
        <w:tc>
          <w:tcPr>
            <w:tcW w:w="1800" w:type="dxa"/>
            <w:tcBorders>
              <w:top w:val="single" w:sz="6" w:space="0" w:color="auto"/>
              <w:left w:val="nil"/>
              <w:bottom w:val="single" w:sz="6"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1601" w:type="dxa"/>
            <w:tcBorders>
              <w:top w:val="single" w:sz="6" w:space="0" w:color="auto"/>
              <w:left w:val="nil"/>
              <w:bottom w:val="single" w:sz="6"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630" w:type="dxa"/>
            <w:tcBorders>
              <w:top w:val="single" w:sz="6" w:space="0" w:color="auto"/>
              <w:left w:val="single" w:sz="6" w:space="0" w:color="auto"/>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1050"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971" w:type="dxa"/>
            <w:tcBorders>
              <w:top w:val="single" w:sz="6" w:space="0" w:color="auto"/>
              <w:left w:val="nil"/>
              <w:bottom w:val="single" w:sz="6" w:space="0" w:color="auto"/>
              <w:right w:val="single" w:sz="6" w:space="0" w:color="auto"/>
            </w:tcBorders>
            <w:vAlign w:val="center"/>
          </w:tcPr>
          <w:p w:rsidR="005A65CB" w:rsidRDefault="005A65CB">
            <w:pPr>
              <w:pStyle w:val="2"/>
              <w:spacing w:line="360" w:lineRule="auto"/>
              <w:ind w:firstLine="403"/>
              <w:jc w:val="center"/>
              <w:rPr>
                <w:rFonts w:ascii="宋体" w:hAnsi="宋体"/>
                <w:sz w:val="24"/>
                <w:szCs w:val="24"/>
              </w:rPr>
            </w:pPr>
          </w:p>
        </w:tc>
        <w:tc>
          <w:tcPr>
            <w:tcW w:w="9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6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r>
      <w:tr w:rsidR="005A65CB">
        <w:trPr>
          <w:cantSplit/>
          <w:trHeight w:val="637"/>
          <w:jc w:val="center"/>
        </w:trPr>
        <w:tc>
          <w:tcPr>
            <w:tcW w:w="3048" w:type="dxa"/>
            <w:gridSpan w:val="2"/>
            <w:tcBorders>
              <w:top w:val="single" w:sz="6" w:space="0" w:color="auto"/>
              <w:left w:val="single" w:sz="4" w:space="0" w:color="auto"/>
              <w:bottom w:val="single" w:sz="6" w:space="0" w:color="auto"/>
              <w:right w:val="single" w:sz="4" w:space="0" w:color="auto"/>
            </w:tcBorders>
            <w:vAlign w:val="center"/>
          </w:tcPr>
          <w:p w:rsidR="005A65CB" w:rsidRDefault="005035DA">
            <w:pPr>
              <w:spacing w:line="360" w:lineRule="auto"/>
              <w:jc w:val="center"/>
              <w:rPr>
                <w:rFonts w:ascii="宋体" w:eastAsia="宋体" w:hAnsi="宋体"/>
                <w:sz w:val="24"/>
                <w:szCs w:val="24"/>
              </w:rPr>
            </w:pPr>
            <w:r>
              <w:rPr>
                <w:rFonts w:ascii="宋体" w:hAnsi="宋体" w:hint="eastAsia"/>
                <w:sz w:val="24"/>
                <w:szCs w:val="24"/>
              </w:rPr>
              <w:t>合</w:t>
            </w:r>
            <w:r>
              <w:rPr>
                <w:rFonts w:ascii="宋体" w:hAnsi="宋体" w:hint="eastAsia"/>
                <w:sz w:val="24"/>
                <w:szCs w:val="24"/>
              </w:rPr>
              <w:t xml:space="preserve">  </w:t>
            </w:r>
            <w:r>
              <w:rPr>
                <w:rFonts w:ascii="宋体" w:hAnsi="宋体" w:hint="eastAsia"/>
                <w:sz w:val="24"/>
                <w:szCs w:val="24"/>
              </w:rPr>
              <w:t>计</w:t>
            </w:r>
          </w:p>
        </w:tc>
        <w:tc>
          <w:tcPr>
            <w:tcW w:w="1601" w:type="dxa"/>
            <w:tcBorders>
              <w:top w:val="single" w:sz="6" w:space="0" w:color="auto"/>
              <w:left w:val="nil"/>
              <w:bottom w:val="single" w:sz="6" w:space="0" w:color="auto"/>
              <w:right w:val="single" w:sz="4" w:space="0" w:color="auto"/>
            </w:tcBorders>
            <w:vAlign w:val="center"/>
          </w:tcPr>
          <w:p w:rsidR="005A65CB" w:rsidRDefault="005A65CB">
            <w:pPr>
              <w:spacing w:line="360" w:lineRule="auto"/>
              <w:jc w:val="center"/>
              <w:rPr>
                <w:rFonts w:ascii="宋体" w:eastAsia="宋体" w:hAnsi="宋体"/>
                <w:sz w:val="24"/>
                <w:szCs w:val="24"/>
              </w:rPr>
            </w:pPr>
          </w:p>
        </w:tc>
        <w:tc>
          <w:tcPr>
            <w:tcW w:w="630" w:type="dxa"/>
            <w:tcBorders>
              <w:top w:val="single" w:sz="6" w:space="0" w:color="auto"/>
              <w:left w:val="single" w:sz="6" w:space="0" w:color="auto"/>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1050"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971" w:type="dxa"/>
            <w:tcBorders>
              <w:top w:val="single" w:sz="6" w:space="0" w:color="auto"/>
              <w:left w:val="nil"/>
              <w:bottom w:val="single" w:sz="6" w:space="0" w:color="auto"/>
              <w:right w:val="single" w:sz="6" w:space="0" w:color="auto"/>
            </w:tcBorders>
            <w:vAlign w:val="center"/>
          </w:tcPr>
          <w:p w:rsidR="005A65CB" w:rsidRDefault="005A65CB">
            <w:pPr>
              <w:pStyle w:val="2"/>
              <w:spacing w:line="360" w:lineRule="auto"/>
              <w:ind w:firstLine="403"/>
              <w:jc w:val="center"/>
              <w:rPr>
                <w:rFonts w:ascii="宋体" w:hAnsi="宋体"/>
                <w:sz w:val="24"/>
                <w:szCs w:val="24"/>
              </w:rPr>
            </w:pPr>
          </w:p>
        </w:tc>
        <w:tc>
          <w:tcPr>
            <w:tcW w:w="9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c>
          <w:tcPr>
            <w:tcW w:w="668" w:type="dxa"/>
            <w:tcBorders>
              <w:top w:val="single" w:sz="6" w:space="0" w:color="auto"/>
              <w:left w:val="nil"/>
              <w:bottom w:val="single" w:sz="6" w:space="0" w:color="auto"/>
              <w:right w:val="single" w:sz="6" w:space="0" w:color="auto"/>
            </w:tcBorders>
            <w:vAlign w:val="center"/>
          </w:tcPr>
          <w:p w:rsidR="005A65CB" w:rsidRDefault="005A65CB">
            <w:pPr>
              <w:spacing w:line="360" w:lineRule="auto"/>
              <w:jc w:val="center"/>
              <w:rPr>
                <w:rFonts w:ascii="宋体" w:eastAsia="宋体" w:hAnsi="宋体"/>
                <w:sz w:val="24"/>
                <w:szCs w:val="24"/>
              </w:rPr>
            </w:pPr>
          </w:p>
        </w:tc>
      </w:tr>
    </w:tbl>
    <w:p w:rsidR="005A65CB" w:rsidRDefault="005035DA">
      <w:pPr>
        <w:pStyle w:val="ParaCharCharCharChar"/>
        <w:spacing w:line="360" w:lineRule="auto"/>
        <w:rPr>
          <w:rFonts w:ascii="宋体" w:hAnsi="宋体"/>
          <w:b/>
          <w:bCs/>
          <w:sz w:val="24"/>
          <w:szCs w:val="24"/>
        </w:rPr>
      </w:pPr>
      <w:r>
        <w:rPr>
          <w:rFonts w:ascii="宋体" w:hAnsi="宋体" w:hint="eastAsia"/>
          <w:b/>
          <w:bCs/>
          <w:sz w:val="24"/>
          <w:szCs w:val="24"/>
        </w:rPr>
        <w:t>注：</w:t>
      </w:r>
      <w:r>
        <w:rPr>
          <w:rFonts w:ascii="宋体" w:hAnsi="宋体" w:hint="eastAsia"/>
          <w:b/>
          <w:bCs/>
          <w:sz w:val="24"/>
          <w:szCs w:val="24"/>
        </w:rPr>
        <w:t>1</w:t>
      </w:r>
      <w:r>
        <w:rPr>
          <w:rFonts w:ascii="宋体" w:hAnsi="宋体" w:hint="eastAsia"/>
          <w:b/>
          <w:bCs/>
          <w:sz w:val="24"/>
          <w:szCs w:val="24"/>
        </w:rPr>
        <w:t>、投标人可参照以上内容要求自行设计表格或以文字表述。</w:t>
      </w:r>
      <w:r>
        <w:rPr>
          <w:rFonts w:ascii="宋体" w:hAnsi="宋体" w:hint="eastAsia"/>
          <w:b/>
          <w:bCs/>
          <w:sz w:val="24"/>
          <w:szCs w:val="24"/>
        </w:rPr>
        <w:t>2</w:t>
      </w:r>
      <w:r>
        <w:rPr>
          <w:rFonts w:ascii="宋体" w:hAnsi="宋体" w:hint="eastAsia"/>
          <w:b/>
          <w:bCs/>
          <w:sz w:val="24"/>
          <w:szCs w:val="24"/>
        </w:rPr>
        <w:t>、包装不退还</w:t>
      </w:r>
    </w:p>
    <w:p w:rsidR="005A65CB" w:rsidRDefault="005035DA">
      <w:pPr>
        <w:pStyle w:val="ParaCharCharCharChar"/>
        <w:spacing w:line="360" w:lineRule="auto"/>
        <w:ind w:firstLineChars="200" w:firstLine="602"/>
        <w:rPr>
          <w:rFonts w:ascii="宋体" w:hAnsi="宋体"/>
          <w:b/>
          <w:bCs/>
          <w:sz w:val="30"/>
          <w:szCs w:val="30"/>
        </w:rPr>
      </w:pPr>
      <w:r>
        <w:rPr>
          <w:rFonts w:ascii="宋体" w:hAnsi="宋体" w:hint="eastAsia"/>
          <w:b/>
          <w:bCs/>
          <w:sz w:val="30"/>
          <w:szCs w:val="30"/>
        </w:rPr>
        <w:t xml:space="preserve"> </w:t>
      </w:r>
    </w:p>
    <w:p w:rsidR="005A65CB" w:rsidRDefault="005035DA">
      <w:pPr>
        <w:pStyle w:val="ParaCharCharCharChar"/>
        <w:spacing w:line="360" w:lineRule="auto"/>
        <w:ind w:firstLineChars="200" w:firstLine="602"/>
        <w:rPr>
          <w:rFonts w:ascii="宋体" w:hAnsi="宋体"/>
          <w:b/>
          <w:bCs/>
          <w:sz w:val="30"/>
          <w:szCs w:val="30"/>
        </w:rPr>
      </w:pPr>
      <w:r>
        <w:rPr>
          <w:rFonts w:ascii="宋体" w:hAnsi="宋体" w:hint="eastAsia"/>
          <w:b/>
          <w:bCs/>
          <w:sz w:val="30"/>
          <w:szCs w:val="30"/>
        </w:rPr>
        <w:t xml:space="preserve"> </w:t>
      </w:r>
    </w:p>
    <w:p w:rsidR="005A65CB" w:rsidRDefault="005035DA">
      <w:pPr>
        <w:pStyle w:val="ParaCharCharCharChar"/>
        <w:spacing w:line="360" w:lineRule="auto"/>
        <w:ind w:firstLineChars="200" w:firstLine="602"/>
        <w:rPr>
          <w:rFonts w:ascii="宋体" w:hAnsi="宋体"/>
          <w:b/>
          <w:bCs/>
          <w:sz w:val="30"/>
          <w:szCs w:val="30"/>
        </w:rPr>
      </w:pPr>
      <w:r>
        <w:rPr>
          <w:rFonts w:ascii="宋体" w:hAnsi="宋体" w:hint="eastAsia"/>
          <w:b/>
          <w:bCs/>
          <w:sz w:val="30"/>
          <w:szCs w:val="30"/>
        </w:rPr>
        <w:t xml:space="preserve"> </w:t>
      </w:r>
    </w:p>
    <w:p w:rsidR="005A65CB" w:rsidRDefault="005035DA">
      <w:pPr>
        <w:pStyle w:val="ParaCharCharCharChar"/>
        <w:spacing w:line="360" w:lineRule="auto"/>
        <w:ind w:firstLineChars="200" w:firstLine="602"/>
        <w:rPr>
          <w:rFonts w:ascii="宋体" w:hAnsi="宋体"/>
          <w:b/>
          <w:bCs/>
          <w:sz w:val="30"/>
          <w:szCs w:val="30"/>
        </w:rPr>
      </w:pPr>
      <w:r>
        <w:rPr>
          <w:rFonts w:ascii="宋体" w:hAnsi="宋体" w:hint="eastAsia"/>
          <w:b/>
          <w:bCs/>
          <w:sz w:val="30"/>
          <w:szCs w:val="30"/>
        </w:rPr>
        <w:t xml:space="preserve"> </w:t>
      </w:r>
    </w:p>
    <w:p w:rsidR="005A65CB" w:rsidRDefault="005035DA">
      <w:pPr>
        <w:rPr>
          <w:rFonts w:ascii="宋体" w:hAnsi="宋体"/>
          <w:sz w:val="24"/>
          <w:szCs w:val="24"/>
        </w:rPr>
      </w:pPr>
      <w:r>
        <w:rPr>
          <w:rFonts w:ascii="宋体" w:hAnsi="宋体" w:hint="eastAsia"/>
          <w:sz w:val="24"/>
          <w:szCs w:val="24"/>
        </w:rPr>
        <w:lastRenderedPageBreak/>
        <w:t xml:space="preserve"> </w:t>
      </w:r>
    </w:p>
    <w:p w:rsidR="005A65CB" w:rsidRDefault="005035DA">
      <w:pPr>
        <w:rPr>
          <w:rFonts w:ascii="宋体" w:hAnsi="宋体"/>
          <w:sz w:val="24"/>
          <w:szCs w:val="24"/>
        </w:rPr>
      </w:pPr>
      <w:r>
        <w:rPr>
          <w:rFonts w:ascii="宋体" w:hAnsi="宋体" w:hint="eastAsia"/>
          <w:sz w:val="24"/>
          <w:szCs w:val="24"/>
        </w:rPr>
        <w:t xml:space="preserve"> </w:t>
      </w:r>
    </w:p>
    <w:p w:rsidR="005A65CB" w:rsidRDefault="005035DA">
      <w:pPr>
        <w:rPr>
          <w:rFonts w:ascii="宋体" w:hAnsi="宋体"/>
          <w:sz w:val="24"/>
          <w:szCs w:val="24"/>
        </w:rPr>
      </w:pPr>
      <w:r>
        <w:rPr>
          <w:rFonts w:ascii="宋体" w:hAnsi="宋体" w:hint="eastAsia"/>
          <w:sz w:val="24"/>
          <w:szCs w:val="24"/>
        </w:rPr>
        <w:t>格式六：</w:t>
      </w:r>
      <w:bookmarkStart w:id="66" w:name="_Toc249235191"/>
      <w:bookmarkEnd w:id="66"/>
    </w:p>
    <w:p w:rsidR="005A65CB" w:rsidRDefault="005035DA">
      <w:pPr>
        <w:jc w:val="center"/>
        <w:rPr>
          <w:rFonts w:ascii="宋体" w:hAnsi="宋体"/>
          <w:b/>
          <w:bCs/>
          <w:sz w:val="32"/>
          <w:szCs w:val="32"/>
        </w:rPr>
      </w:pPr>
      <w:r>
        <w:rPr>
          <w:rFonts w:ascii="宋体" w:hAnsi="宋体" w:hint="eastAsia"/>
          <w:b/>
          <w:bCs/>
          <w:sz w:val="32"/>
          <w:szCs w:val="32"/>
        </w:rPr>
        <w:t>商务条款偏离表</w:t>
      </w:r>
    </w:p>
    <w:p w:rsidR="005A65CB" w:rsidRDefault="005035DA">
      <w:pPr>
        <w:spacing w:line="360" w:lineRule="auto"/>
        <w:ind w:right="57"/>
        <w:rPr>
          <w:rFonts w:ascii="宋体" w:hAnsi="宋体"/>
          <w:sz w:val="24"/>
          <w:szCs w:val="24"/>
        </w:rPr>
      </w:pPr>
      <w:r>
        <w:rPr>
          <w:rFonts w:ascii="宋体" w:hAnsi="宋体" w:hint="eastAsia"/>
          <w:sz w:val="24"/>
          <w:szCs w:val="24"/>
        </w:rPr>
        <w:t>投标人名称（公章）：</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2"/>
        <w:gridCol w:w="2686"/>
        <w:gridCol w:w="2056"/>
        <w:gridCol w:w="1139"/>
      </w:tblGrid>
      <w:tr w:rsidR="005A65CB">
        <w:trPr>
          <w:jc w:val="center"/>
        </w:trPr>
        <w:tc>
          <w:tcPr>
            <w:tcW w:w="1411" w:type="pct"/>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5A65CB" w:rsidRDefault="005035DA">
            <w:pPr>
              <w:spacing w:line="360" w:lineRule="auto"/>
              <w:ind w:right="57"/>
              <w:jc w:val="center"/>
              <w:rPr>
                <w:rFonts w:ascii="宋体" w:eastAsia="宋体" w:hAnsi="宋体"/>
                <w:sz w:val="24"/>
                <w:szCs w:val="24"/>
              </w:rPr>
            </w:pPr>
            <w:r>
              <w:rPr>
                <w:rFonts w:ascii="宋体" w:hAnsi="宋体" w:hint="eastAsia"/>
                <w:sz w:val="24"/>
                <w:szCs w:val="24"/>
              </w:rPr>
              <w:t>询价文件条目号</w:t>
            </w:r>
          </w:p>
        </w:tc>
        <w:tc>
          <w:tcPr>
            <w:tcW w:w="1639" w:type="pct"/>
            <w:tcBorders>
              <w:top w:val="single" w:sz="4" w:space="0" w:color="auto"/>
              <w:left w:val="nil"/>
              <w:bottom w:val="single" w:sz="4" w:space="0" w:color="auto"/>
              <w:right w:val="single" w:sz="4" w:space="0" w:color="auto"/>
            </w:tcBorders>
            <w:noWrap/>
            <w:tcMar>
              <w:top w:w="0" w:type="dxa"/>
              <w:left w:w="0" w:type="dxa"/>
              <w:bottom w:w="0" w:type="dxa"/>
              <w:right w:w="0" w:type="dxa"/>
            </w:tcMar>
            <w:vAlign w:val="center"/>
          </w:tcPr>
          <w:p w:rsidR="005A65CB" w:rsidRDefault="005035DA">
            <w:pPr>
              <w:spacing w:line="360" w:lineRule="auto"/>
              <w:ind w:left="57" w:right="57"/>
              <w:jc w:val="center"/>
              <w:rPr>
                <w:rFonts w:ascii="宋体" w:eastAsia="宋体" w:hAnsi="宋体"/>
                <w:sz w:val="24"/>
                <w:szCs w:val="24"/>
              </w:rPr>
            </w:pPr>
            <w:r>
              <w:rPr>
                <w:rFonts w:ascii="宋体" w:hAnsi="宋体" w:hint="eastAsia"/>
                <w:sz w:val="24"/>
                <w:szCs w:val="24"/>
              </w:rPr>
              <w:t>询价文件商务条款</w:t>
            </w:r>
          </w:p>
        </w:tc>
        <w:tc>
          <w:tcPr>
            <w:tcW w:w="1255" w:type="pct"/>
            <w:tcBorders>
              <w:top w:val="single" w:sz="4" w:space="0" w:color="auto"/>
              <w:left w:val="nil"/>
              <w:bottom w:val="single" w:sz="4" w:space="0" w:color="auto"/>
              <w:right w:val="single" w:sz="4" w:space="0" w:color="auto"/>
            </w:tcBorders>
            <w:noWrap/>
            <w:tcMar>
              <w:top w:w="0" w:type="dxa"/>
              <w:left w:w="0" w:type="dxa"/>
              <w:bottom w:w="0" w:type="dxa"/>
              <w:right w:w="0" w:type="dxa"/>
            </w:tcMar>
            <w:vAlign w:val="center"/>
          </w:tcPr>
          <w:p w:rsidR="005A65CB" w:rsidRDefault="005035DA">
            <w:pPr>
              <w:spacing w:line="360" w:lineRule="auto"/>
              <w:ind w:left="57" w:right="57" w:firstLine="200"/>
              <w:jc w:val="center"/>
              <w:rPr>
                <w:rFonts w:ascii="宋体" w:eastAsia="宋体" w:hAnsi="宋体"/>
                <w:sz w:val="24"/>
                <w:szCs w:val="24"/>
              </w:rPr>
            </w:pPr>
            <w:r>
              <w:rPr>
                <w:rFonts w:ascii="宋体" w:hAnsi="宋体" w:hint="eastAsia"/>
                <w:sz w:val="24"/>
                <w:szCs w:val="24"/>
              </w:rPr>
              <w:t>投标文件商务条款</w:t>
            </w:r>
          </w:p>
        </w:tc>
        <w:tc>
          <w:tcPr>
            <w:tcW w:w="695" w:type="pct"/>
            <w:tcBorders>
              <w:top w:val="single" w:sz="4" w:space="0" w:color="auto"/>
              <w:left w:val="nil"/>
              <w:bottom w:val="single" w:sz="4" w:space="0" w:color="auto"/>
              <w:right w:val="single" w:sz="4" w:space="0" w:color="auto"/>
            </w:tcBorders>
            <w:noWrap/>
            <w:tcMar>
              <w:top w:w="0" w:type="dxa"/>
              <w:left w:w="0" w:type="dxa"/>
              <w:bottom w:w="0" w:type="dxa"/>
              <w:right w:w="0" w:type="dxa"/>
            </w:tcMar>
            <w:vAlign w:val="center"/>
          </w:tcPr>
          <w:p w:rsidR="005A65CB" w:rsidRDefault="005035DA">
            <w:pPr>
              <w:spacing w:line="360" w:lineRule="auto"/>
              <w:ind w:left="57" w:right="57"/>
              <w:jc w:val="center"/>
              <w:rPr>
                <w:rFonts w:ascii="宋体" w:eastAsia="宋体" w:hAnsi="宋体"/>
                <w:sz w:val="24"/>
                <w:szCs w:val="24"/>
              </w:rPr>
            </w:pPr>
            <w:r>
              <w:rPr>
                <w:rFonts w:ascii="宋体" w:hAnsi="宋体" w:hint="eastAsia"/>
                <w:sz w:val="24"/>
                <w:szCs w:val="24"/>
              </w:rPr>
              <w:t>说明</w:t>
            </w:r>
          </w:p>
        </w:tc>
      </w:tr>
      <w:tr w:rsidR="005A65CB">
        <w:trPr>
          <w:jc w:val="center"/>
        </w:trPr>
        <w:tc>
          <w:tcPr>
            <w:tcW w:w="1411" w:type="pct"/>
            <w:tcBorders>
              <w:top w:val="single" w:sz="4" w:space="0" w:color="auto"/>
              <w:left w:val="single" w:sz="4" w:space="0" w:color="auto"/>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639"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255"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695"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r>
      <w:tr w:rsidR="005A65CB">
        <w:trPr>
          <w:jc w:val="center"/>
        </w:trPr>
        <w:tc>
          <w:tcPr>
            <w:tcW w:w="1411" w:type="pct"/>
            <w:tcBorders>
              <w:top w:val="single" w:sz="4" w:space="0" w:color="auto"/>
              <w:left w:val="single" w:sz="4" w:space="0" w:color="auto"/>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639"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255"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695"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r>
      <w:tr w:rsidR="005A65CB">
        <w:trPr>
          <w:jc w:val="center"/>
        </w:trPr>
        <w:tc>
          <w:tcPr>
            <w:tcW w:w="1411" w:type="pct"/>
            <w:tcBorders>
              <w:top w:val="single" w:sz="4" w:space="0" w:color="auto"/>
              <w:left w:val="single" w:sz="4" w:space="0" w:color="auto"/>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639"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255"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695"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r>
      <w:tr w:rsidR="005A65CB">
        <w:trPr>
          <w:jc w:val="center"/>
        </w:trPr>
        <w:tc>
          <w:tcPr>
            <w:tcW w:w="1411" w:type="pct"/>
            <w:tcBorders>
              <w:top w:val="single" w:sz="4" w:space="0" w:color="auto"/>
              <w:left w:val="single" w:sz="4" w:space="0" w:color="auto"/>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639"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255"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695"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r>
      <w:tr w:rsidR="005A65CB">
        <w:trPr>
          <w:jc w:val="center"/>
        </w:trPr>
        <w:tc>
          <w:tcPr>
            <w:tcW w:w="1411" w:type="pct"/>
            <w:tcBorders>
              <w:top w:val="single" w:sz="4" w:space="0" w:color="auto"/>
              <w:left w:val="single" w:sz="4" w:space="0" w:color="auto"/>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639"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1255"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c>
          <w:tcPr>
            <w:tcW w:w="695" w:type="pct"/>
            <w:tcBorders>
              <w:top w:val="single" w:sz="4" w:space="0" w:color="auto"/>
              <w:left w:val="nil"/>
              <w:bottom w:val="single" w:sz="4" w:space="0" w:color="auto"/>
              <w:right w:val="single" w:sz="4" w:space="0" w:color="auto"/>
            </w:tcBorders>
          </w:tcPr>
          <w:p w:rsidR="005A65CB" w:rsidRDefault="005A65CB">
            <w:pPr>
              <w:spacing w:line="360" w:lineRule="auto"/>
              <w:ind w:left="57" w:right="57" w:firstLine="200"/>
              <w:jc w:val="center"/>
              <w:rPr>
                <w:rFonts w:ascii="宋体" w:eastAsia="宋体" w:hAnsi="宋体"/>
                <w:sz w:val="24"/>
                <w:szCs w:val="24"/>
              </w:rPr>
            </w:pPr>
          </w:p>
        </w:tc>
      </w:tr>
    </w:tbl>
    <w:p w:rsidR="005A65CB" w:rsidRDefault="005035DA">
      <w:pPr>
        <w:spacing w:line="360" w:lineRule="auto"/>
        <w:rPr>
          <w:rFonts w:ascii="宋体" w:hAnsi="宋体" w:cs="Times New Roman"/>
          <w:b/>
          <w:bCs/>
          <w:sz w:val="24"/>
          <w:szCs w:val="24"/>
        </w:rPr>
      </w:pPr>
      <w:r>
        <w:rPr>
          <w:rFonts w:ascii="宋体" w:hAnsi="宋体" w:hint="eastAsia"/>
          <w:b/>
          <w:bCs/>
          <w:sz w:val="24"/>
          <w:szCs w:val="24"/>
        </w:rPr>
        <w:t>注：只列出发生偏离的项目，没有列出的将被视为完全响应。</w:t>
      </w:r>
    </w:p>
    <w:p w:rsidR="005A65CB" w:rsidRDefault="005035DA">
      <w:pPr>
        <w:pStyle w:val="a3"/>
        <w:spacing w:line="360" w:lineRule="auto"/>
        <w:ind w:left="57" w:right="57" w:firstLineChars="800" w:firstLine="1928"/>
        <w:rPr>
          <w:rFonts w:hAnsi="宋体"/>
          <w:b/>
          <w:bCs/>
          <w:color w:val="000000"/>
          <w:sz w:val="24"/>
          <w:szCs w:val="24"/>
        </w:rPr>
      </w:pPr>
      <w:r>
        <w:rPr>
          <w:rFonts w:hAnsi="宋体" w:hint="eastAsia"/>
          <w:b/>
          <w:bCs/>
          <w:color w:val="000000"/>
          <w:sz w:val="24"/>
          <w:szCs w:val="24"/>
        </w:rPr>
        <w:t xml:space="preserve"> </w:t>
      </w:r>
    </w:p>
    <w:p w:rsidR="005A65CB" w:rsidRDefault="005035DA">
      <w:pPr>
        <w:rPr>
          <w:rFonts w:ascii="宋体" w:hAnsi="宋体"/>
          <w:sz w:val="24"/>
          <w:szCs w:val="24"/>
        </w:rPr>
      </w:pPr>
      <w:r>
        <w:rPr>
          <w:rFonts w:ascii="宋体" w:hAnsi="宋体" w:hint="eastAsia"/>
          <w:sz w:val="24"/>
          <w:szCs w:val="24"/>
        </w:rPr>
        <w:t>格式七：</w:t>
      </w:r>
    </w:p>
    <w:p w:rsidR="005A65CB" w:rsidRDefault="005035DA" w:rsidP="005035DA">
      <w:pPr>
        <w:spacing w:beforeLines="100" w:afterLines="50"/>
        <w:jc w:val="center"/>
        <w:rPr>
          <w:rFonts w:ascii="宋体" w:hAnsi="宋体"/>
          <w:b/>
          <w:bCs/>
          <w:sz w:val="32"/>
          <w:szCs w:val="32"/>
        </w:rPr>
      </w:pPr>
      <w:r>
        <w:rPr>
          <w:rFonts w:ascii="宋体" w:hAnsi="宋体" w:hint="eastAsia"/>
          <w:sz w:val="24"/>
          <w:szCs w:val="24"/>
        </w:rPr>
        <w:t>售后服务方案及培训计划</w:t>
      </w:r>
    </w:p>
    <w:p w:rsidR="005A65CB" w:rsidRDefault="005035DA">
      <w:pPr>
        <w:pStyle w:val="ParaCharCharCharChar"/>
        <w:spacing w:line="360" w:lineRule="auto"/>
        <w:ind w:firstLineChars="200" w:firstLine="480"/>
        <w:rPr>
          <w:rFonts w:ascii="宋体" w:hAnsi="宋体"/>
          <w:sz w:val="24"/>
          <w:szCs w:val="24"/>
        </w:rPr>
      </w:pPr>
      <w:r>
        <w:rPr>
          <w:rFonts w:ascii="宋体" w:hAnsi="宋体" w:hint="eastAsia"/>
          <w:sz w:val="24"/>
          <w:szCs w:val="24"/>
        </w:rPr>
        <w:t>要求必须明确投标产品的售后服务期限和服务承诺，要有本地化售后服务的具体措施和保障机制，明确售后服务响应时间，建立违约责任追究制度。要提供各售后服务联系机构名单、联系人和联系电话。</w:t>
      </w:r>
    </w:p>
    <w:p w:rsidR="005A65CB" w:rsidRDefault="005035DA">
      <w:pPr>
        <w:pStyle w:val="ParaCharCharCharChar"/>
        <w:spacing w:line="360" w:lineRule="auto"/>
        <w:ind w:firstLine="200"/>
        <w:rPr>
          <w:rFonts w:ascii="宋体" w:hAnsi="宋体"/>
          <w:sz w:val="24"/>
          <w:szCs w:val="24"/>
        </w:rPr>
      </w:pPr>
      <w:r>
        <w:rPr>
          <w:rFonts w:ascii="宋体" w:hAnsi="宋体" w:hint="eastAsia"/>
          <w:sz w:val="24"/>
          <w:szCs w:val="24"/>
        </w:rPr>
        <w:t xml:space="preserve"> </w:t>
      </w:r>
    </w:p>
    <w:p w:rsidR="005A65CB" w:rsidRDefault="005035DA">
      <w:pPr>
        <w:spacing w:line="360" w:lineRule="auto"/>
        <w:jc w:val="left"/>
        <w:outlineLvl w:val="0"/>
        <w:rPr>
          <w:rFonts w:ascii="宋体" w:hAnsi="宋体"/>
          <w:sz w:val="24"/>
          <w:szCs w:val="24"/>
          <w:u w:val="single"/>
        </w:rPr>
      </w:pPr>
      <w:r>
        <w:rPr>
          <w:rFonts w:ascii="宋体" w:hAnsi="宋体" w:hint="eastAsia"/>
          <w:sz w:val="24"/>
          <w:szCs w:val="24"/>
          <w:u w:val="single"/>
        </w:rPr>
        <w:t xml:space="preserve"> </w:t>
      </w:r>
    </w:p>
    <w:p w:rsidR="005A65CB" w:rsidRDefault="005035DA" w:rsidP="005035DA">
      <w:pPr>
        <w:spacing w:beforeLines="200" w:line="360" w:lineRule="auto"/>
        <w:ind w:firstLineChars="1500" w:firstLine="4800"/>
        <w:rPr>
          <w:rFonts w:ascii="宋体" w:hAnsi="宋体"/>
          <w:sz w:val="24"/>
          <w:szCs w:val="24"/>
        </w:rPr>
      </w:pPr>
      <w:r>
        <w:rPr>
          <w:rFonts w:ascii="宋体" w:hAnsi="宋体" w:hint="eastAsia"/>
          <w:spacing w:val="40"/>
          <w:sz w:val="24"/>
          <w:szCs w:val="24"/>
        </w:rPr>
        <w:t>投标人</w:t>
      </w:r>
      <w:r>
        <w:rPr>
          <w:rFonts w:ascii="宋体" w:hAnsi="宋体" w:hint="eastAsia"/>
          <w:sz w:val="24"/>
          <w:szCs w:val="24"/>
        </w:rPr>
        <w:t>（盖章）：</w:t>
      </w:r>
      <w:r>
        <w:rPr>
          <w:rFonts w:ascii="宋体" w:hAnsi="宋体" w:hint="eastAsia"/>
          <w:sz w:val="24"/>
          <w:szCs w:val="24"/>
        </w:rPr>
        <w:t xml:space="preserve"> </w:t>
      </w:r>
    </w:p>
    <w:p w:rsidR="005A65CB" w:rsidRDefault="005035DA" w:rsidP="005035DA">
      <w:pPr>
        <w:spacing w:beforeLines="100" w:line="360" w:lineRule="auto"/>
        <w:ind w:firstLineChars="2000" w:firstLine="4800"/>
        <w:rPr>
          <w:rFonts w:ascii="宋体" w:hAnsi="宋体"/>
          <w:sz w:val="24"/>
          <w:szCs w:val="24"/>
        </w:rPr>
      </w:pPr>
      <w:r>
        <w:rPr>
          <w:rFonts w:ascii="宋体" w:hAnsi="宋体" w:hint="eastAsia"/>
          <w:sz w:val="24"/>
          <w:szCs w:val="24"/>
        </w:rPr>
        <w:t>法定代表人（签字）：</w:t>
      </w:r>
    </w:p>
    <w:p w:rsidR="005A65CB" w:rsidRDefault="005035DA">
      <w:pPr>
        <w:spacing w:line="360" w:lineRule="auto"/>
        <w:rPr>
          <w:rFonts w:ascii="宋体" w:hAnsi="宋体"/>
          <w:sz w:val="24"/>
          <w:szCs w:val="24"/>
        </w:rPr>
      </w:pPr>
      <w:r>
        <w:rPr>
          <w:rFonts w:ascii="宋体" w:hAnsi="宋体" w:hint="eastAsia"/>
          <w:sz w:val="24"/>
          <w:szCs w:val="24"/>
        </w:rPr>
        <w:t xml:space="preserve"> </w:t>
      </w:r>
    </w:p>
    <w:p w:rsidR="005A65CB" w:rsidRDefault="005035DA">
      <w:pPr>
        <w:spacing w:line="360" w:lineRule="auto"/>
        <w:ind w:firstLineChars="1550" w:firstLine="3720"/>
        <w:rPr>
          <w:rFonts w:ascii="宋体" w:hAnsi="宋体"/>
          <w:sz w:val="24"/>
          <w:szCs w:val="24"/>
        </w:rPr>
      </w:pP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5A65CB" w:rsidRDefault="005035DA">
      <w:pPr>
        <w:spacing w:line="360" w:lineRule="auto"/>
        <w:rPr>
          <w:rFonts w:ascii="宋体" w:hAnsi="宋体"/>
          <w:sz w:val="24"/>
          <w:szCs w:val="24"/>
        </w:rPr>
      </w:pPr>
      <w:r>
        <w:rPr>
          <w:rFonts w:ascii="宋体" w:hAnsi="宋体" w:hint="eastAsia"/>
          <w:sz w:val="24"/>
          <w:szCs w:val="24"/>
        </w:rPr>
        <w:t xml:space="preserve"> </w:t>
      </w:r>
    </w:p>
    <w:p w:rsidR="005A65CB" w:rsidRDefault="005035DA">
      <w:pPr>
        <w:rPr>
          <w:rFonts w:ascii="宋体" w:hAnsi="宋体"/>
          <w:sz w:val="24"/>
          <w:szCs w:val="24"/>
        </w:rPr>
      </w:pPr>
      <w:r>
        <w:rPr>
          <w:rFonts w:ascii="宋体" w:hAnsi="宋体" w:hint="eastAsia"/>
          <w:sz w:val="24"/>
          <w:szCs w:val="24"/>
        </w:rPr>
        <w:t xml:space="preserve"> </w:t>
      </w:r>
    </w:p>
    <w:p w:rsidR="005A65CB" w:rsidRDefault="005035DA">
      <w:pPr>
        <w:snapToGrid w:val="0"/>
        <w:spacing w:line="360" w:lineRule="auto"/>
        <w:rPr>
          <w:rFonts w:ascii="宋体" w:hAnsi="宋体"/>
          <w:sz w:val="24"/>
          <w:szCs w:val="24"/>
        </w:rPr>
      </w:pPr>
      <w:r>
        <w:rPr>
          <w:rFonts w:ascii="宋体" w:hAnsi="宋体" w:hint="eastAsia"/>
          <w:sz w:val="24"/>
          <w:szCs w:val="24"/>
        </w:rPr>
        <w:t xml:space="preserve"> </w:t>
      </w:r>
    </w:p>
    <w:p w:rsidR="005A65CB" w:rsidRDefault="005A65CB">
      <w:pPr>
        <w:snapToGrid w:val="0"/>
        <w:spacing w:line="360" w:lineRule="auto"/>
        <w:rPr>
          <w:rFonts w:ascii="宋体" w:hAnsi="宋体"/>
          <w:sz w:val="24"/>
          <w:szCs w:val="24"/>
        </w:rPr>
      </w:pPr>
    </w:p>
    <w:p w:rsidR="005A65CB" w:rsidRDefault="005035DA">
      <w:pPr>
        <w:snapToGrid w:val="0"/>
        <w:spacing w:line="360" w:lineRule="auto"/>
        <w:rPr>
          <w:rFonts w:ascii="宋体" w:hAnsi="宋体"/>
          <w:sz w:val="24"/>
          <w:szCs w:val="24"/>
        </w:rPr>
      </w:pPr>
      <w:r>
        <w:rPr>
          <w:rFonts w:ascii="宋体" w:hAnsi="宋体" w:hint="eastAsia"/>
          <w:sz w:val="24"/>
          <w:szCs w:val="24"/>
        </w:rPr>
        <w:t>格式八：</w:t>
      </w:r>
    </w:p>
    <w:p w:rsidR="005A65CB" w:rsidRDefault="005035DA">
      <w:pPr>
        <w:snapToGrid w:val="0"/>
        <w:spacing w:line="360" w:lineRule="auto"/>
        <w:rPr>
          <w:rFonts w:ascii="宋体" w:hAnsi="宋体"/>
          <w:sz w:val="24"/>
          <w:szCs w:val="24"/>
        </w:rPr>
      </w:pPr>
      <w:r>
        <w:rPr>
          <w:rFonts w:ascii="宋体" w:hAnsi="宋体" w:hint="eastAsia"/>
          <w:sz w:val="24"/>
          <w:szCs w:val="24"/>
        </w:rPr>
        <w:t xml:space="preserve"> </w:t>
      </w:r>
    </w:p>
    <w:p w:rsidR="005A65CB" w:rsidRDefault="005035DA">
      <w:pPr>
        <w:snapToGrid w:val="0"/>
        <w:spacing w:line="360" w:lineRule="auto"/>
        <w:ind w:firstLineChars="345" w:firstLine="831"/>
        <w:rPr>
          <w:rFonts w:ascii="宋体" w:hAnsi="宋体"/>
          <w:b/>
          <w:bCs/>
          <w:sz w:val="24"/>
          <w:szCs w:val="24"/>
        </w:rPr>
      </w:pPr>
      <w:r>
        <w:rPr>
          <w:rFonts w:ascii="宋体" w:hAnsi="宋体" w:hint="eastAsia"/>
          <w:b/>
          <w:bCs/>
          <w:sz w:val="24"/>
          <w:szCs w:val="24"/>
        </w:rPr>
        <w:t>对询价文件和合同条款的承诺及补充意见</w:t>
      </w:r>
    </w:p>
    <w:p w:rsidR="005A65CB" w:rsidRDefault="005035DA">
      <w:pPr>
        <w:snapToGrid w:val="0"/>
        <w:spacing w:line="360" w:lineRule="auto"/>
        <w:jc w:val="center"/>
        <w:rPr>
          <w:rFonts w:ascii="宋体" w:hAnsi="宋体"/>
          <w:b/>
          <w:bCs/>
          <w:sz w:val="32"/>
          <w:szCs w:val="32"/>
        </w:rPr>
      </w:pPr>
      <w:r>
        <w:rPr>
          <w:rFonts w:ascii="宋体" w:hAnsi="宋体" w:hint="eastAsia"/>
          <w:b/>
          <w:bCs/>
          <w:sz w:val="32"/>
          <w:szCs w:val="32"/>
        </w:rPr>
        <w:t xml:space="preserve"> </w:t>
      </w:r>
    </w:p>
    <w:p w:rsidR="005A65CB" w:rsidRDefault="005035DA">
      <w:pPr>
        <w:rPr>
          <w:rFonts w:ascii="宋体" w:hAnsi="宋体"/>
          <w:color w:val="000000"/>
          <w:sz w:val="32"/>
          <w:szCs w:val="32"/>
        </w:rPr>
      </w:pPr>
      <w:r>
        <w:rPr>
          <w:rFonts w:ascii="宋体" w:hAnsi="宋体" w:hint="eastAsia"/>
          <w:color w:val="000000"/>
          <w:sz w:val="32"/>
          <w:szCs w:val="32"/>
        </w:rPr>
        <w:t xml:space="preserve"> </w:t>
      </w:r>
    </w:p>
    <w:p w:rsidR="005A65CB" w:rsidRDefault="005035DA">
      <w:pPr>
        <w:rPr>
          <w:rFonts w:ascii="宋体" w:hAnsi="宋体"/>
          <w:color w:val="000000"/>
          <w:sz w:val="32"/>
          <w:szCs w:val="32"/>
        </w:rPr>
      </w:pPr>
      <w:r>
        <w:rPr>
          <w:rFonts w:ascii="宋体" w:hAnsi="宋体" w:hint="eastAsia"/>
          <w:color w:val="000000"/>
          <w:sz w:val="32"/>
          <w:szCs w:val="32"/>
        </w:rPr>
        <w:t xml:space="preserve"> </w:t>
      </w:r>
    </w:p>
    <w:p w:rsidR="005A65CB" w:rsidRDefault="005035DA">
      <w:pPr>
        <w:rPr>
          <w:rFonts w:ascii="宋体" w:hAnsi="宋体"/>
          <w:sz w:val="32"/>
          <w:szCs w:val="32"/>
        </w:rPr>
      </w:pPr>
      <w:r>
        <w:rPr>
          <w:rFonts w:ascii="宋体" w:hAnsi="宋体" w:hint="eastAsia"/>
          <w:sz w:val="32"/>
          <w:szCs w:val="32"/>
        </w:rPr>
        <w:t xml:space="preserve"> </w:t>
      </w:r>
    </w:p>
    <w:p w:rsidR="005A65CB" w:rsidRDefault="005035DA">
      <w:pPr>
        <w:rPr>
          <w:rFonts w:ascii="宋体" w:hAnsi="宋体"/>
          <w:sz w:val="32"/>
          <w:szCs w:val="32"/>
        </w:rPr>
      </w:pPr>
      <w:r>
        <w:rPr>
          <w:rFonts w:ascii="宋体" w:hAnsi="宋体" w:hint="eastAsia"/>
          <w:sz w:val="32"/>
          <w:szCs w:val="32"/>
        </w:rPr>
        <w:t xml:space="preserve"> </w:t>
      </w:r>
    </w:p>
    <w:p w:rsidR="005A65CB" w:rsidRDefault="005035DA">
      <w:pPr>
        <w:rPr>
          <w:rFonts w:ascii="宋体" w:hAnsi="宋体"/>
          <w:sz w:val="32"/>
          <w:szCs w:val="32"/>
        </w:rPr>
      </w:pPr>
      <w:r>
        <w:rPr>
          <w:rFonts w:ascii="宋体" w:hAnsi="宋体" w:hint="eastAsia"/>
          <w:sz w:val="32"/>
          <w:szCs w:val="32"/>
        </w:rPr>
        <w:t xml:space="preserve"> </w:t>
      </w:r>
    </w:p>
    <w:p w:rsidR="005A65CB" w:rsidRDefault="005035DA">
      <w:pPr>
        <w:rPr>
          <w:rFonts w:ascii="宋体" w:hAnsi="宋体"/>
          <w:sz w:val="32"/>
          <w:szCs w:val="32"/>
        </w:rPr>
      </w:pPr>
      <w:r>
        <w:rPr>
          <w:rFonts w:ascii="宋体" w:hAnsi="宋体" w:hint="eastAsia"/>
          <w:sz w:val="32"/>
          <w:szCs w:val="32"/>
        </w:rPr>
        <w:t xml:space="preserve"> </w:t>
      </w:r>
    </w:p>
    <w:p w:rsidR="005A65CB" w:rsidRDefault="005035DA">
      <w:pPr>
        <w:rPr>
          <w:rFonts w:ascii="宋体" w:hAnsi="宋体"/>
          <w:sz w:val="32"/>
          <w:szCs w:val="32"/>
        </w:rPr>
      </w:pPr>
      <w:r>
        <w:rPr>
          <w:rFonts w:ascii="宋体" w:hAnsi="宋体" w:hint="eastAsia"/>
          <w:sz w:val="32"/>
          <w:szCs w:val="32"/>
        </w:rPr>
        <w:t xml:space="preserve"> </w:t>
      </w:r>
    </w:p>
    <w:p w:rsidR="005A65CB" w:rsidRDefault="005035DA">
      <w:pPr>
        <w:rPr>
          <w:rFonts w:ascii="宋体" w:hAnsi="宋体"/>
          <w:sz w:val="32"/>
          <w:szCs w:val="32"/>
        </w:rPr>
      </w:pPr>
      <w:r>
        <w:rPr>
          <w:rFonts w:ascii="宋体" w:hAnsi="宋体" w:hint="eastAsia"/>
          <w:sz w:val="32"/>
          <w:szCs w:val="32"/>
        </w:rPr>
        <w:t xml:space="preserve"> </w:t>
      </w:r>
    </w:p>
    <w:p w:rsidR="005A65CB" w:rsidRDefault="005035DA">
      <w:pPr>
        <w:rPr>
          <w:rFonts w:ascii="宋体" w:hAnsi="宋体"/>
          <w:b/>
          <w:bCs/>
          <w:sz w:val="48"/>
          <w:szCs w:val="48"/>
        </w:rPr>
      </w:pPr>
      <w:r>
        <w:rPr>
          <w:rFonts w:ascii="宋体" w:hAnsi="宋体" w:hint="eastAsia"/>
          <w:b/>
          <w:bCs/>
          <w:sz w:val="48"/>
          <w:szCs w:val="48"/>
        </w:rPr>
        <w:t xml:space="preserve"> </w:t>
      </w:r>
    </w:p>
    <w:p w:rsidR="005A65CB" w:rsidRDefault="005035DA">
      <w:pPr>
        <w:rPr>
          <w:rFonts w:ascii="宋体" w:hAnsi="宋体"/>
          <w:b/>
          <w:bCs/>
          <w:sz w:val="48"/>
          <w:szCs w:val="48"/>
        </w:rPr>
      </w:pPr>
      <w:r>
        <w:rPr>
          <w:rFonts w:ascii="宋体" w:hAnsi="宋体" w:hint="eastAsia"/>
          <w:b/>
          <w:bCs/>
          <w:sz w:val="48"/>
          <w:szCs w:val="48"/>
        </w:rPr>
        <w:t xml:space="preserve"> </w:t>
      </w:r>
    </w:p>
    <w:p w:rsidR="005A65CB" w:rsidRDefault="005A65CB"/>
    <w:sectPr w:rsidR="005A65CB" w:rsidSect="005A65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9F71C9"/>
    <w:multiLevelType w:val="singleLevel"/>
    <w:tmpl w:val="929F71C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6830"/>
    <w:rsid w:val="00027A39"/>
    <w:rsid w:val="000D5AD9"/>
    <w:rsid w:val="000F0785"/>
    <w:rsid w:val="00107B5E"/>
    <w:rsid w:val="00213E72"/>
    <w:rsid w:val="00237A14"/>
    <w:rsid w:val="00290001"/>
    <w:rsid w:val="002F6830"/>
    <w:rsid w:val="003143BF"/>
    <w:rsid w:val="00370B60"/>
    <w:rsid w:val="00391E26"/>
    <w:rsid w:val="0039777F"/>
    <w:rsid w:val="0047353B"/>
    <w:rsid w:val="004A4C34"/>
    <w:rsid w:val="005035DA"/>
    <w:rsid w:val="005A65CB"/>
    <w:rsid w:val="006E29A8"/>
    <w:rsid w:val="006F4489"/>
    <w:rsid w:val="007135B5"/>
    <w:rsid w:val="00861FD7"/>
    <w:rsid w:val="0088542F"/>
    <w:rsid w:val="0091636B"/>
    <w:rsid w:val="00AC2E4E"/>
    <w:rsid w:val="00B0072E"/>
    <w:rsid w:val="00B14FDD"/>
    <w:rsid w:val="00B169DA"/>
    <w:rsid w:val="00B368A3"/>
    <w:rsid w:val="00B43C28"/>
    <w:rsid w:val="00C153DD"/>
    <w:rsid w:val="00C8152E"/>
    <w:rsid w:val="00CF4895"/>
    <w:rsid w:val="00D10CD9"/>
    <w:rsid w:val="00D4506C"/>
    <w:rsid w:val="00D538D5"/>
    <w:rsid w:val="00D60BA0"/>
    <w:rsid w:val="00DA05DE"/>
    <w:rsid w:val="00E52E5A"/>
    <w:rsid w:val="00E750BF"/>
    <w:rsid w:val="00EB5147"/>
    <w:rsid w:val="00EB76E6"/>
    <w:rsid w:val="00F1384A"/>
    <w:rsid w:val="00F15DF9"/>
    <w:rsid w:val="00F7042C"/>
    <w:rsid w:val="00F9320F"/>
    <w:rsid w:val="00FA4D34"/>
    <w:rsid w:val="00FB5EA5"/>
    <w:rsid w:val="09EA6F07"/>
    <w:rsid w:val="0AB85257"/>
    <w:rsid w:val="148A18C6"/>
    <w:rsid w:val="19BD5E2A"/>
    <w:rsid w:val="1DC50727"/>
    <w:rsid w:val="245060A9"/>
    <w:rsid w:val="45A1630C"/>
    <w:rsid w:val="47222787"/>
    <w:rsid w:val="5B4A6DD2"/>
    <w:rsid w:val="6A356EA0"/>
    <w:rsid w:val="6E326992"/>
    <w:rsid w:val="74FA7308"/>
    <w:rsid w:val="754239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Body Text Indent 2"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5CB"/>
    <w:pPr>
      <w:widowControl w:val="0"/>
      <w:jc w:val="both"/>
    </w:pPr>
    <w:rPr>
      <w:kern w:val="2"/>
      <w:sz w:val="21"/>
      <w:szCs w:val="22"/>
    </w:rPr>
  </w:style>
  <w:style w:type="paragraph" w:styleId="1">
    <w:name w:val="heading 1"/>
    <w:basedOn w:val="a"/>
    <w:next w:val="a"/>
    <w:link w:val="1Char"/>
    <w:uiPriority w:val="99"/>
    <w:qFormat/>
    <w:rsid w:val="005A65CB"/>
    <w:pPr>
      <w:keepNext/>
      <w:keepLines/>
      <w:adjustRightInd w:val="0"/>
      <w:snapToGrid w:val="0"/>
      <w:spacing w:line="360" w:lineRule="auto"/>
      <w:jc w:val="center"/>
      <w:outlineLvl w:val="0"/>
    </w:pPr>
    <w:rPr>
      <w:rFonts w:ascii="Times New Roman" w:eastAsia="楷体_GB2312" w:hAnsi="Times New Roman" w:cs="Times New Roman"/>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5A65CB"/>
    <w:rPr>
      <w:rFonts w:ascii="宋体" w:eastAsia="宋体" w:hAnsi="Courier New" w:cs="Courier New"/>
      <w:szCs w:val="21"/>
    </w:rPr>
  </w:style>
  <w:style w:type="paragraph" w:styleId="a4">
    <w:name w:val="Date"/>
    <w:basedOn w:val="a"/>
    <w:next w:val="a"/>
    <w:link w:val="Char0"/>
    <w:uiPriority w:val="99"/>
    <w:unhideWhenUsed/>
    <w:qFormat/>
    <w:rsid w:val="005A65CB"/>
    <w:rPr>
      <w:rFonts w:ascii="华文仿宋" w:eastAsia="华文仿宋" w:hAnsi="Times New Roman" w:cs="Times New Roman"/>
      <w:sz w:val="32"/>
      <w:szCs w:val="32"/>
    </w:rPr>
  </w:style>
  <w:style w:type="paragraph" w:styleId="2">
    <w:name w:val="Body Text Indent 2"/>
    <w:basedOn w:val="a"/>
    <w:link w:val="2Char"/>
    <w:uiPriority w:val="99"/>
    <w:unhideWhenUsed/>
    <w:qFormat/>
    <w:rsid w:val="005A65CB"/>
    <w:pPr>
      <w:spacing w:before="100" w:beforeAutospacing="1" w:after="120" w:line="480" w:lineRule="auto"/>
      <w:ind w:leftChars="200" w:left="420"/>
    </w:pPr>
    <w:rPr>
      <w:rFonts w:ascii="Times New Roman" w:eastAsia="宋体" w:hAnsi="Times New Roman" w:cs="Times New Roman"/>
      <w:sz w:val="28"/>
      <w:szCs w:val="28"/>
    </w:rPr>
  </w:style>
  <w:style w:type="paragraph" w:styleId="a5">
    <w:name w:val="footer"/>
    <w:basedOn w:val="a"/>
    <w:link w:val="Char1"/>
    <w:uiPriority w:val="99"/>
    <w:semiHidden/>
    <w:unhideWhenUsed/>
    <w:qFormat/>
    <w:rsid w:val="005A65C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A65CB"/>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semiHidden/>
    <w:unhideWhenUsed/>
    <w:qFormat/>
    <w:rsid w:val="005A65CB"/>
    <w:pPr>
      <w:spacing w:line="300" w:lineRule="auto"/>
    </w:pPr>
    <w:rPr>
      <w:rFonts w:ascii="Times New Roman" w:eastAsia="宋体" w:hAnsi="Times New Roman" w:cs="Times New Roman"/>
      <w:sz w:val="28"/>
      <w:szCs w:val="28"/>
    </w:rPr>
  </w:style>
  <w:style w:type="character" w:styleId="a7">
    <w:name w:val="FollowedHyperlink"/>
    <w:basedOn w:val="a0"/>
    <w:uiPriority w:val="99"/>
    <w:unhideWhenUsed/>
    <w:qFormat/>
    <w:rsid w:val="005A65CB"/>
    <w:rPr>
      <w:color w:val="800080"/>
      <w:u w:val="single"/>
    </w:rPr>
  </w:style>
  <w:style w:type="character" w:styleId="a8">
    <w:name w:val="Hyperlink"/>
    <w:basedOn w:val="a0"/>
    <w:uiPriority w:val="99"/>
    <w:unhideWhenUsed/>
    <w:qFormat/>
    <w:rsid w:val="005A65CB"/>
    <w:rPr>
      <w:color w:val="0000FF"/>
      <w:u w:val="single"/>
    </w:rPr>
  </w:style>
  <w:style w:type="character" w:customStyle="1" w:styleId="Char2">
    <w:name w:val="页眉 Char"/>
    <w:basedOn w:val="a0"/>
    <w:link w:val="a6"/>
    <w:uiPriority w:val="99"/>
    <w:qFormat/>
    <w:rsid w:val="005A65CB"/>
    <w:rPr>
      <w:sz w:val="18"/>
      <w:szCs w:val="18"/>
    </w:rPr>
  </w:style>
  <w:style w:type="character" w:customStyle="1" w:styleId="Char1">
    <w:name w:val="页脚 Char"/>
    <w:basedOn w:val="a0"/>
    <w:link w:val="a5"/>
    <w:uiPriority w:val="99"/>
    <w:semiHidden/>
    <w:qFormat/>
    <w:rsid w:val="005A65CB"/>
    <w:rPr>
      <w:sz w:val="18"/>
      <w:szCs w:val="18"/>
    </w:rPr>
  </w:style>
  <w:style w:type="character" w:customStyle="1" w:styleId="1Char">
    <w:name w:val="标题 1 Char"/>
    <w:basedOn w:val="a0"/>
    <w:link w:val="1"/>
    <w:uiPriority w:val="99"/>
    <w:qFormat/>
    <w:rsid w:val="005A65CB"/>
    <w:rPr>
      <w:rFonts w:ascii="Times New Roman" w:eastAsia="楷体_GB2312" w:hAnsi="Times New Roman" w:cs="Times New Roman"/>
      <w:b/>
      <w:bCs/>
      <w:kern w:val="44"/>
      <w:sz w:val="48"/>
      <w:szCs w:val="48"/>
    </w:rPr>
  </w:style>
  <w:style w:type="paragraph" w:customStyle="1" w:styleId="DefaultText">
    <w:name w:val="Default Text"/>
    <w:basedOn w:val="a"/>
    <w:qFormat/>
    <w:rsid w:val="005A65CB"/>
    <w:pPr>
      <w:autoSpaceDE w:val="0"/>
      <w:autoSpaceDN w:val="0"/>
      <w:adjustRightInd w:val="0"/>
      <w:jc w:val="left"/>
    </w:pPr>
    <w:rPr>
      <w:rFonts w:ascii="Times New Roman" w:eastAsia="宋体" w:hAnsi="Times New Roman" w:cs="Times New Roman"/>
      <w:color w:val="000000"/>
      <w:kern w:val="0"/>
      <w:sz w:val="24"/>
      <w:szCs w:val="24"/>
    </w:rPr>
  </w:style>
  <w:style w:type="paragraph" w:customStyle="1" w:styleId="a9">
    <w:name w:val="缺省文本"/>
    <w:basedOn w:val="a"/>
    <w:qFormat/>
    <w:rsid w:val="005A65CB"/>
    <w:pPr>
      <w:autoSpaceDE w:val="0"/>
      <w:autoSpaceDN w:val="0"/>
      <w:adjustRightInd w:val="0"/>
      <w:jc w:val="left"/>
    </w:pPr>
    <w:rPr>
      <w:rFonts w:ascii="Times New Roman" w:eastAsia="宋体" w:hAnsi="Times New Roman" w:cs="Times New Roman"/>
      <w:color w:val="000000"/>
      <w:kern w:val="0"/>
      <w:sz w:val="24"/>
      <w:szCs w:val="24"/>
    </w:rPr>
  </w:style>
  <w:style w:type="paragraph" w:customStyle="1" w:styleId="ParaCharCharCharChar">
    <w:name w:val="默认段落字体 Para Char Char Char Char"/>
    <w:basedOn w:val="a"/>
    <w:qFormat/>
    <w:rsid w:val="005A65CB"/>
    <w:rPr>
      <w:rFonts w:ascii="Times New Roman" w:eastAsia="宋体" w:hAnsi="Times New Roman" w:cs="Times New Roman"/>
      <w:szCs w:val="21"/>
    </w:rPr>
  </w:style>
  <w:style w:type="character" w:customStyle="1" w:styleId="Char0">
    <w:name w:val="日期 Char"/>
    <w:basedOn w:val="a0"/>
    <w:link w:val="a4"/>
    <w:uiPriority w:val="99"/>
    <w:qFormat/>
    <w:rsid w:val="005A65CB"/>
    <w:rPr>
      <w:rFonts w:ascii="华文仿宋" w:eastAsia="华文仿宋" w:hAnsi="Times New Roman" w:cs="Times New Roman"/>
      <w:sz w:val="32"/>
      <w:szCs w:val="32"/>
    </w:rPr>
  </w:style>
  <w:style w:type="character" w:customStyle="1" w:styleId="Char">
    <w:name w:val="纯文本 Char"/>
    <w:basedOn w:val="a0"/>
    <w:link w:val="a3"/>
    <w:uiPriority w:val="99"/>
    <w:qFormat/>
    <w:rsid w:val="005A65CB"/>
    <w:rPr>
      <w:rFonts w:ascii="宋体" w:eastAsia="宋体" w:hAnsi="Courier New" w:cs="Courier New"/>
      <w:szCs w:val="21"/>
    </w:rPr>
  </w:style>
  <w:style w:type="paragraph" w:customStyle="1" w:styleId="aa">
    <w:name w:val="编号"/>
    <w:basedOn w:val="a"/>
    <w:qFormat/>
    <w:rsid w:val="005A65CB"/>
    <w:pPr>
      <w:spacing w:before="100" w:beforeAutospacing="1" w:after="100" w:afterAutospacing="1" w:line="360" w:lineRule="auto"/>
      <w:ind w:left="360" w:hanging="360"/>
    </w:pPr>
    <w:rPr>
      <w:rFonts w:ascii="Times New Roman" w:eastAsia="宋体" w:hAnsi="Times New Roman" w:cs="Times New Roman"/>
      <w:sz w:val="24"/>
      <w:szCs w:val="24"/>
    </w:rPr>
  </w:style>
  <w:style w:type="character" w:customStyle="1" w:styleId="2Char">
    <w:name w:val="正文文本缩进 2 Char"/>
    <w:basedOn w:val="a0"/>
    <w:link w:val="2"/>
    <w:uiPriority w:val="99"/>
    <w:qFormat/>
    <w:rsid w:val="005A65CB"/>
    <w:rPr>
      <w:rFonts w:ascii="Times New Roman" w:eastAsia="宋体" w:hAnsi="Times New Roman" w:cs="Times New Roman"/>
      <w:sz w:val="28"/>
      <w:szCs w:val="28"/>
    </w:rPr>
  </w:style>
  <w:style w:type="character" w:customStyle="1" w:styleId="100">
    <w:name w:val="10"/>
    <w:basedOn w:val="a0"/>
    <w:rsid w:val="005A65CB"/>
    <w:rPr>
      <w:rFonts w:ascii="Times New Roman" w:hAnsi="Times New Roman" w:cs="Times New Roman" w:hint="default"/>
    </w:rPr>
  </w:style>
  <w:style w:type="character" w:customStyle="1" w:styleId="15">
    <w:name w:val="15"/>
    <w:basedOn w:val="a0"/>
    <w:rsid w:val="005A65CB"/>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513777503@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Office_Word_97_-_2003___1.doc"/><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2494</Words>
  <Characters>14220</Characters>
  <Application>Microsoft Office Word</Application>
  <DocSecurity>0</DocSecurity>
  <Lines>118</Lines>
  <Paragraphs>33</Paragraphs>
  <ScaleCrop>false</ScaleCrop>
  <Company>微软中国</Company>
  <LinksUpToDate>false</LinksUpToDate>
  <CharactersWithSpaces>16681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2025-09-18T03:03:00Z</dcterms:created>
  <dcterms:modified xsi:type="dcterms:W3CDTF">2025-09-19T09:01:00Z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eyJoZGlkIjoiYWQwMzQ3MWE5YTYzMjExY2FkM2U3NDI2MzUxYzBlZDEiLCJ1c2VySWQiOiIxMTc4ODQ3Mjk2In0=</vt:lpwstr>
  </property>
  <property fmtid="{D5CDD505-2E9C-101B-9397-08002B2CF9AE}" pid="3" name="KSOProductBuildVer">
    <vt:lpwstr>2052-12.1.0.22529</vt:lpwstr>
  </property>
  <property fmtid="{D5CDD505-2E9C-101B-9397-08002B2CF9AE}" pid="4" name="ICV">
    <vt:lpwstr>F54CC081A9A54E9A8FC87A86BA8000C9_12</vt:lpwstr>
  </property>
</Properties>
</file>